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47" w:rightChars="-171"/>
        <w:rPr>
          <w:rFonts w:hint="eastAsia" w:ascii="黑体" w:hAnsi="黑体" w:eastAsia="黑体"/>
          <w:bCs/>
          <w:sz w:val="28"/>
          <w:szCs w:val="28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/>
          <w:bCs/>
          <w:sz w:val="28"/>
          <w:szCs w:val="28"/>
        </w:rPr>
        <w:t>附件3：</w:t>
      </w:r>
    </w:p>
    <w:p>
      <w:pPr>
        <w:ind w:right="-547" w:rightChars="-171"/>
        <w:rPr>
          <w:rFonts w:hint="eastAsia" w:ascii="黑体" w:hAnsi="黑体" w:eastAsia="黑体"/>
          <w:bCs/>
          <w:sz w:val="28"/>
          <w:szCs w:val="28"/>
        </w:rPr>
      </w:pPr>
    </w:p>
    <w:p>
      <w:pPr>
        <w:ind w:left="-547" w:leftChars="-171" w:firstLine="485" w:firstLineChars="101"/>
        <w:jc w:val="center"/>
        <w:rPr>
          <w:rFonts w:hint="eastAsia" w:ascii="方正小标宋简体" w:hAnsi="黑体" w:eastAsia="方正小标宋简体"/>
          <w:bCs/>
          <w:spacing w:val="-20"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pacing w:val="-20"/>
          <w:sz w:val="52"/>
          <w:szCs w:val="52"/>
        </w:rPr>
        <w:t>普通高等学校设置国家控制的</w:t>
      </w:r>
    </w:p>
    <w:p>
      <w:pPr>
        <w:ind w:left="-547" w:leftChars="-171" w:firstLine="485" w:firstLineChars="101"/>
        <w:jc w:val="center"/>
        <w:rPr>
          <w:rFonts w:hint="eastAsia" w:ascii="方正小标宋简体" w:hAnsi="黑体" w:eastAsia="方正小标宋简体"/>
          <w:bCs/>
          <w:spacing w:val="-20"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pacing w:val="-20"/>
          <w:sz w:val="52"/>
          <w:szCs w:val="52"/>
        </w:rPr>
        <w:t>高等职业教育（专科）专业申请</w:t>
      </w:r>
      <w:r>
        <w:rPr>
          <w:rFonts w:hint="eastAsia" w:ascii="方正小标宋简体" w:hAnsi="黑体" w:eastAsia="方正小标宋简体"/>
          <w:bCs/>
          <w:kern w:val="10"/>
          <w:sz w:val="52"/>
          <w:szCs w:val="52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学校名称（盖章）： </w:t>
      </w: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学校主管部门：</w:t>
      </w: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专业名称：</w:t>
      </w: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专业代码： </w:t>
      </w: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修业年限：</w:t>
      </w: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年拟招生人数：</w:t>
      </w: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申请时间： </w:t>
      </w: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专业负责人：</w:t>
      </w:r>
    </w:p>
    <w:p>
      <w:pPr>
        <w:ind w:left="1418" w:leftChars="443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联系电话：</w:t>
      </w:r>
    </w:p>
    <w:p>
      <w:pPr>
        <w:spacing w:line="720" w:lineRule="exact"/>
        <w:ind w:firstLine="1760" w:firstLineChars="400"/>
        <w:rPr>
          <w:rFonts w:ascii="Arial" w:hAnsi="Arial" w:eastAsia="楷体_GB2312"/>
          <w:sz w:val="44"/>
        </w:rPr>
      </w:pPr>
    </w:p>
    <w:p>
      <w:pPr>
        <w:jc w:val="center"/>
        <w:rPr>
          <w:rFonts w:hint="eastAsia" w:ascii="Arial" w:hAnsi="Arial" w:eastAsia="楷体_GB2312"/>
          <w:sz w:val="36"/>
        </w:rPr>
      </w:pPr>
    </w:p>
    <w:p>
      <w:pPr>
        <w:jc w:val="center"/>
        <w:rPr>
          <w:rFonts w:hint="eastAsia" w:ascii="Arial" w:hAnsi="Arial" w:eastAsia="楷体_GB2312"/>
          <w:sz w:val="36"/>
        </w:rPr>
      </w:pPr>
    </w:p>
    <w:p>
      <w:pPr>
        <w:jc w:val="center"/>
        <w:rPr>
          <w:rFonts w:hint="eastAsia" w:ascii="Arial" w:hAnsi="Arial" w:eastAsia="楷体_GB2312"/>
          <w:sz w:val="36"/>
        </w:rPr>
      </w:pPr>
    </w:p>
    <w:p>
      <w:pPr>
        <w:jc w:val="center"/>
        <w:rPr>
          <w:rFonts w:hint="eastAsia" w:ascii="Arial" w:hAnsi="Arial" w:eastAsia="楷体_GB2312"/>
          <w:sz w:val="36"/>
        </w:rPr>
      </w:pPr>
    </w:p>
    <w:p>
      <w:pPr>
        <w:jc w:val="center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中华人民共和国教育部制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学校基本情况表</w:t>
      </w:r>
    </w:p>
    <w:tbl>
      <w:tblPr>
        <w:tblStyle w:val="5"/>
        <w:tblW w:w="9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830"/>
        <w:gridCol w:w="1572"/>
        <w:gridCol w:w="170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公办□   民办□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专任教师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学校简介和历史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沿革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（300字以内）</w:t>
            </w:r>
          </w:p>
        </w:tc>
        <w:tc>
          <w:tcPr>
            <w:tcW w:w="7473" w:type="dxa"/>
            <w:gridSpan w:val="4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申请增设专业的理由和基础</w:t>
      </w:r>
    </w:p>
    <w:p>
      <w:pPr>
        <w:rPr>
          <w:rFonts w:hint="eastAsia" w:ascii="宋体" w:hAnsi="宋体"/>
          <w:b/>
          <w:sz w:val="24"/>
        </w:rPr>
      </w:pPr>
    </w:p>
    <w:tbl>
      <w:tblPr>
        <w:tblStyle w:val="5"/>
        <w:tblW w:w="900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9" w:hRule="atLeast"/>
          <w:jc w:val="center"/>
        </w:trPr>
        <w:tc>
          <w:tcPr>
            <w:tcW w:w="9000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（应包括申请增设专业的主要理由、学校专业发展规划及人才需求预测情况等方面的内容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如需要可加页）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</w:p>
        </w:tc>
      </w:tr>
    </w:tbl>
    <w:p>
      <w:pPr>
        <w:spacing w:line="0" w:lineRule="atLeast"/>
        <w:ind w:left="403" w:hanging="403" w:hangingChars="112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专业主要带头人简介</w:t>
      </w: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b/>
          <w:sz w:val="24"/>
        </w:rPr>
      </w:pPr>
    </w:p>
    <w:tbl>
      <w:tblPr>
        <w:tblStyle w:val="5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466"/>
        <w:gridCol w:w="524"/>
        <w:gridCol w:w="551"/>
        <w:gridCol w:w="1109"/>
        <w:gridCol w:w="493"/>
        <w:gridCol w:w="290"/>
        <w:gridCol w:w="866"/>
        <w:gridCol w:w="665"/>
        <w:gridCol w:w="662"/>
        <w:gridCol w:w="329"/>
        <w:gridCol w:w="484"/>
        <w:gridCol w:w="343"/>
        <w:gridCol w:w="268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41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第一学历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出生年月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6" w:type="dxa"/>
            <w:gridSpan w:val="4"/>
            <w:vAlign w:val="center"/>
          </w:tcPr>
          <w:p>
            <w:pPr>
              <w:jc w:val="left"/>
              <w:rPr>
                <w:spacing w:val="-10"/>
                <w:sz w:val="24"/>
              </w:rPr>
            </w:pPr>
            <w:r>
              <w:rPr>
                <w:spacing w:val="-6"/>
                <w:sz w:val="24"/>
              </w:rPr>
              <w:t>第一学历和最后学历</w:t>
            </w:r>
            <w:r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6382" w:type="dxa"/>
            <w:gridSpan w:val="11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主要从事工作与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638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行业企业兼职</w:t>
            </w:r>
          </w:p>
        </w:tc>
        <w:tc>
          <w:tcPr>
            <w:tcW w:w="638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21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38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最具代表性的教学科研成果</w:t>
            </w: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32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等级及签发单位、时间</w:t>
            </w:r>
          </w:p>
        </w:tc>
        <w:tc>
          <w:tcPr>
            <w:tcW w:w="14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w w:val="90"/>
                <w:sz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目前承担的主要教学工作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（5项以内）</w:t>
            </w: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授课对象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人数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学时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课程性质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240" w:firstLineChars="100"/>
        <w:rPr>
          <w:rFonts w:hint="eastAsia"/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填写</w:t>
      </w:r>
      <w:r>
        <w:rPr>
          <w:rFonts w:hint="eastAsia"/>
          <w:sz w:val="24"/>
        </w:rPr>
        <w:t>一</w:t>
      </w:r>
      <w:r>
        <w:rPr>
          <w:sz w:val="24"/>
        </w:rPr>
        <w:t>至</w:t>
      </w:r>
      <w:r>
        <w:rPr>
          <w:rFonts w:hint="eastAsia"/>
          <w:sz w:val="24"/>
        </w:rPr>
        <w:t>三</w:t>
      </w:r>
      <w:r>
        <w:rPr>
          <w:sz w:val="24"/>
        </w:rPr>
        <w:t>人，只填本专业</w:t>
      </w:r>
      <w:r>
        <w:rPr>
          <w:rFonts w:hint="eastAsia"/>
          <w:sz w:val="24"/>
        </w:rPr>
        <w:t>主要带头人</w:t>
      </w:r>
      <w:r>
        <w:rPr>
          <w:sz w:val="24"/>
        </w:rPr>
        <w:t>，每人一表。</w:t>
      </w:r>
    </w:p>
    <w:p>
      <w:pPr>
        <w:ind w:firstLine="240" w:firstLineChars="100"/>
        <w:rPr>
          <w:rFonts w:hint="eastAsia"/>
          <w:sz w:val="24"/>
        </w:rPr>
      </w:pPr>
    </w:p>
    <w:p>
      <w:pPr>
        <w:ind w:firstLine="240" w:firstLineChars="100"/>
        <w:rPr>
          <w:rFonts w:hint="eastAsia"/>
          <w:sz w:val="24"/>
        </w:rPr>
      </w:pPr>
    </w:p>
    <w:p>
      <w:pPr>
        <w:ind w:firstLine="240" w:firstLineChars="100"/>
        <w:rPr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教师基本情况表</w:t>
      </w:r>
    </w:p>
    <w:tbl>
      <w:tblPr>
        <w:tblStyle w:val="5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34"/>
        <w:gridCol w:w="528"/>
        <w:gridCol w:w="517"/>
        <w:gridCol w:w="1013"/>
        <w:gridCol w:w="1230"/>
        <w:gridCol w:w="1079"/>
        <w:gridCol w:w="898"/>
        <w:gridCol w:w="684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最后学历毕业学校、专业、学位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现从事</w:t>
            </w:r>
          </w:p>
          <w:p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专业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拟任</w:t>
            </w:r>
          </w:p>
          <w:p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课程</w:t>
            </w: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是否</w:t>
            </w:r>
          </w:p>
          <w:p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“双师型”</w:t>
            </w: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专职</w:t>
            </w:r>
          </w:p>
          <w:p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其他办学条件情况表</w:t>
      </w:r>
    </w:p>
    <w:tbl>
      <w:tblPr>
        <w:tblStyle w:val="5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4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spacing w:line="280" w:lineRule="exact"/>
              <w:ind w:firstLine="64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专业仪器设备总价值（万元）</w:t>
            </w:r>
          </w:p>
        </w:tc>
        <w:tc>
          <w:tcPr>
            <w:tcW w:w="3109" w:type="dxa"/>
            <w:gridSpan w:val="3"/>
            <w:vAlign w:val="center"/>
          </w:tcPr>
          <w:p>
            <w:pPr>
              <w:widowControl/>
              <w:spacing w:line="280" w:lineRule="exact"/>
              <w:ind w:firstLine="64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14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widowControl/>
              <w:spacing w:line="280" w:lineRule="exact"/>
              <w:ind w:firstLine="64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型号/规格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专业实习实训基地情况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合作单位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校内/外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40" w:lineRule="exact"/>
        <w:ind w:left="182" w:leftChars="57" w:firstLine="540" w:firstLineChars="150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spacing w:line="440" w:lineRule="exact"/>
        <w:ind w:left="182" w:leftChars="57" w:firstLine="540" w:firstLineChars="150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spacing w:line="0" w:lineRule="atLeast"/>
        <w:ind w:left="403" w:hanging="403" w:hangingChars="112"/>
        <w:jc w:val="center"/>
        <w:rPr>
          <w:rFonts w:hint="eastAsia" w:ascii="黑体" w:hAnsi="黑体" w:eastAsia="黑体"/>
          <w:bCs/>
          <w:spacing w:val="20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申请增设专业人才培养方案</w:t>
      </w:r>
    </w:p>
    <w:p>
      <w:pPr>
        <w:rPr>
          <w:rFonts w:ascii="Arial" w:hAnsi="Arial"/>
          <w:sz w:val="24"/>
        </w:rPr>
      </w:pPr>
    </w:p>
    <w:tbl>
      <w:tblPr>
        <w:tblStyle w:val="5"/>
        <w:tblW w:w="882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0" w:hRule="atLeast"/>
          <w:jc w:val="center"/>
        </w:trPr>
        <w:tc>
          <w:tcPr>
            <w:tcW w:w="8820" w:type="dxa"/>
            <w:vAlign w:val="top"/>
          </w:tcPr>
          <w:p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（包括</w:t>
            </w:r>
            <w:r>
              <w:rPr>
                <w:rFonts w:hint="eastAsia"/>
                <w:szCs w:val="21"/>
              </w:rPr>
              <w:t>培养目标、基本要求、修业年限、就业面向、主要职业能力、核心课程与实习实训、教学计划</w:t>
            </w:r>
            <w:r>
              <w:rPr>
                <w:bCs/>
                <w:szCs w:val="21"/>
              </w:rPr>
              <w:t>等内容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如需要可加页）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  <w:jc w:val="center"/>
            </w:pPr>
            <w:r>
              <w:t xml:space="preserve">                           </w:t>
            </w: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  <w:r>
              <w:t xml:space="preserve">                             </w:t>
            </w:r>
          </w:p>
          <w:p>
            <w:pPr>
              <w:spacing w:line="0" w:lineRule="atLeast"/>
              <w:jc w:val="center"/>
              <w:rPr>
                <w:rFonts w:hint="eastAsia" w:ascii="Arial" w:hAnsi="Arial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相关主管部门意见</w:t>
      </w:r>
    </w:p>
    <w:p>
      <w:pPr>
        <w:spacing w:line="440" w:lineRule="exact"/>
        <w:jc w:val="center"/>
        <w:rPr>
          <w:rFonts w:hint="eastAsia"/>
          <w:b/>
          <w:bCs/>
          <w:sz w:val="24"/>
        </w:rPr>
      </w:pPr>
    </w:p>
    <w:tbl>
      <w:tblPr>
        <w:tblStyle w:val="5"/>
        <w:tblW w:w="8751" w:type="dxa"/>
        <w:jc w:val="center"/>
        <w:tblInd w:w="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234"/>
        <w:gridCol w:w="992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校学术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委员会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>
            <w:pPr>
              <w:ind w:firstLine="96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96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96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96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96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96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96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96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（主任签字）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  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>
            <w:pPr>
              <w:ind w:firstLine="64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64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64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64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64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64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64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128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>
            <w:pPr>
              <w:ind w:firstLine="480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480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480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480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480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480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月 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>
            <w:pPr>
              <w:ind w:firstLine="64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1280" w:firstLineChars="400"/>
              <w:rPr>
                <w:rFonts w:hint="eastAsia" w:ascii="宋体" w:hAnsi="宋体"/>
                <w:szCs w:val="21"/>
              </w:rPr>
            </w:pPr>
          </w:p>
          <w:p>
            <w:pPr>
              <w:ind w:firstLine="1280" w:firstLineChars="400"/>
              <w:rPr>
                <w:rFonts w:hint="eastAsia" w:ascii="宋体" w:hAnsi="宋体"/>
                <w:szCs w:val="21"/>
              </w:rPr>
            </w:pPr>
          </w:p>
          <w:p>
            <w:pPr>
              <w:ind w:firstLine="1280" w:firstLineChars="400"/>
              <w:rPr>
                <w:rFonts w:hint="eastAsia" w:ascii="宋体" w:hAnsi="宋体"/>
                <w:szCs w:val="21"/>
              </w:rPr>
            </w:pPr>
          </w:p>
          <w:p>
            <w:pPr>
              <w:ind w:firstLine="1280" w:firstLineChars="400"/>
              <w:rPr>
                <w:rFonts w:hint="eastAsia" w:ascii="宋体" w:hAnsi="宋体"/>
                <w:szCs w:val="21"/>
              </w:rPr>
            </w:pPr>
          </w:p>
          <w:p>
            <w:pPr>
              <w:ind w:firstLine="1280" w:firstLineChars="400"/>
              <w:rPr>
                <w:rFonts w:hint="eastAsia" w:ascii="宋体" w:hAnsi="宋体"/>
                <w:szCs w:val="21"/>
              </w:rPr>
            </w:pPr>
          </w:p>
          <w:p>
            <w:pPr>
              <w:ind w:firstLine="128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  日</w:t>
            </w:r>
          </w:p>
        </w:tc>
      </w:tr>
    </w:tbl>
    <w:p>
      <w:pPr>
        <w:spacing w:line="440" w:lineRule="exact"/>
        <w:jc w:val="center"/>
        <w:rPr>
          <w:rFonts w:hint="eastAsia"/>
          <w:b/>
          <w:bCs/>
          <w:sz w:val="24"/>
        </w:rPr>
      </w:pPr>
    </w:p>
    <w:p>
      <w:pPr>
        <w:spacing w:line="440" w:lineRule="exact"/>
        <w:jc w:val="center"/>
        <w:rPr>
          <w:rFonts w:hint="eastAsia"/>
          <w:b/>
          <w:bCs/>
          <w:sz w:val="24"/>
        </w:rPr>
      </w:pPr>
    </w:p>
    <w:p>
      <w:pPr>
        <w:spacing w:line="440" w:lineRule="exact"/>
      </w:pPr>
      <w:r>
        <w:rPr>
          <w:rFonts w:hint="eastAsia"/>
          <w:b/>
          <w:bCs/>
          <w:sz w:val="24"/>
        </w:rPr>
        <w:t>注：省级行业主管部门意见可以函件形式附上，教育类专业须附省级教育行政部门负责教师工作处室意见。</w:t>
      </w:r>
    </w:p>
    <w:bookmarkEnd w:id="0"/>
    <w:p>
      <w:pPr>
        <w:ind w:right="-547" w:rightChars="-171"/>
        <w:rPr>
          <w:rFonts w:hint="eastAsia" w:ascii="黑体" w:hAnsi="黑体" w:eastAsia="黑体"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20" w:leftChars="100" w:right="320" w:rightChars="100"/>
      <w:jc w:val="center"/>
      <w:rPr>
        <w:rStyle w:val="4"/>
        <w:rFonts w:ascii="宋体"/>
        <w:b/>
        <w:bCs/>
        <w:sz w:val="28"/>
      </w:rPr>
    </w:pPr>
    <w:r>
      <w:rPr>
        <w:rStyle w:val="4"/>
        <w:rFonts w:hint="eastAsia"/>
        <w:sz w:val="28"/>
      </w:rPr>
      <w:t>—</w:t>
    </w:r>
    <w:r>
      <w:rPr>
        <w:rStyle w:val="4"/>
        <w:sz w:val="28"/>
      </w:rPr>
      <w:t xml:space="preserve"> </w:t>
    </w:r>
    <w:r>
      <w:rPr>
        <w:rStyle w:val="4"/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rStyle w:val="4"/>
        <w:sz w:val="28"/>
      </w:rPr>
      <w:fldChar w:fldCharType="separate"/>
    </w:r>
    <w:r>
      <w:rPr>
        <w:rStyle w:val="4"/>
        <w:sz w:val="28"/>
      </w:rPr>
      <w:t>3</w:t>
    </w:r>
    <w:r>
      <w:rPr>
        <w:rStyle w:val="4"/>
        <w:sz w:val="28"/>
      </w:rPr>
      <w:fldChar w:fldCharType="end"/>
    </w:r>
    <w:r>
      <w:rPr>
        <w:rStyle w:val="4"/>
        <w:sz w:val="28"/>
      </w:rPr>
      <w:t xml:space="preserve"> </w:t>
    </w:r>
    <w:r>
      <w:rPr>
        <w:rStyle w:val="4"/>
        <w:rFonts w:hint="eastAsia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30BE6"/>
    <w:rsid w:val="60D30B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2016-09-07T00:24:00Z</dcterms:created>
  <dc:creator>dell</dc:creator>
  <cp:lastModifiedBy>dell</cp:lastModifiedBy>
  <dcterms:modified xsi:type="dcterms:W3CDTF">2016-09-07T00:25:20Z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