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0C" w:rsidRPr="002D1BDE" w:rsidRDefault="00FD440C" w:rsidP="00FD440C">
      <w:pPr>
        <w:spacing w:afterLines="50" w:after="145"/>
        <w:rPr>
          <w:rFonts w:eastAsia="黑体" w:hint="eastAsia"/>
          <w:b/>
          <w:sz w:val="32"/>
          <w:szCs w:val="32"/>
        </w:rPr>
      </w:pPr>
      <w:r w:rsidRPr="002D1BDE">
        <w:rPr>
          <w:rFonts w:ascii="华文仿宋" w:eastAsia="华文仿宋" w:hAnsi="华文仿宋" w:hint="eastAsia"/>
          <w:szCs w:val="21"/>
        </w:rPr>
        <w:t>附表2</w:t>
      </w:r>
      <w:r>
        <w:rPr>
          <w:rFonts w:ascii="华文仿宋" w:eastAsia="华文仿宋" w:hAnsi="华文仿宋" w:hint="eastAsia"/>
          <w:szCs w:val="21"/>
        </w:rPr>
        <w:t xml:space="preserve">                          </w:t>
      </w:r>
      <w:bookmarkStart w:id="0" w:name="_GoBack"/>
      <w:r>
        <w:rPr>
          <w:rFonts w:ascii="华文仿宋" w:eastAsia="华文仿宋" w:hAnsi="华文仿宋" w:hint="eastAsia"/>
          <w:szCs w:val="21"/>
        </w:rPr>
        <w:t xml:space="preserve">  </w:t>
      </w:r>
      <w:r w:rsidRPr="002D1BDE">
        <w:rPr>
          <w:rFonts w:ascii="仿宋_GB2312" w:eastAsia="仿宋_GB2312" w:hint="eastAsia"/>
          <w:b/>
          <w:sz w:val="32"/>
          <w:szCs w:val="32"/>
        </w:rPr>
        <w:t>自愿留级学生审批表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85"/>
        <w:gridCol w:w="1400"/>
        <w:gridCol w:w="700"/>
        <w:gridCol w:w="600"/>
        <w:gridCol w:w="1200"/>
        <w:gridCol w:w="1400"/>
        <w:gridCol w:w="700"/>
        <w:gridCol w:w="1752"/>
      </w:tblGrid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bookmarkEnd w:id="0"/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二级学院</w:t>
            </w:r>
          </w:p>
        </w:tc>
        <w:tc>
          <w:tcPr>
            <w:tcW w:w="14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800" w:type="dxa"/>
            <w:gridSpan w:val="2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2452" w:type="dxa"/>
            <w:gridSpan w:val="2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4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52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300" w:type="dxa"/>
            <w:gridSpan w:val="2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752" w:type="dxa"/>
            <w:gridSpan w:val="7"/>
            <w:vAlign w:val="center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留</w:t>
            </w:r>
          </w:p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级</w:t>
            </w:r>
          </w:p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原</w:t>
            </w:r>
          </w:p>
          <w:p w:rsidR="00FD440C" w:rsidRPr="002D1BDE" w:rsidRDefault="00FD440C" w:rsidP="00AA3C8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因</w:t>
            </w:r>
          </w:p>
        </w:tc>
        <w:tc>
          <w:tcPr>
            <w:tcW w:w="8337" w:type="dxa"/>
            <w:gridSpan w:val="8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FD440C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</w:p>
          <w:p w:rsidR="00FD440C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  <w:p w:rsidR="00FD440C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FD440C" w:rsidRPr="002D1BDE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FD440C" w:rsidRPr="002D1BDE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意</w:t>
            </w:r>
          </w:p>
          <w:p w:rsidR="00FD440C" w:rsidRPr="002D1BDE" w:rsidRDefault="00FD440C" w:rsidP="00AA3C87">
            <w:pPr>
              <w:spacing w:line="38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8337" w:type="dxa"/>
            <w:gridSpan w:val="8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教</w:t>
            </w:r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proofErr w:type="gramStart"/>
            <w:r w:rsidRPr="002D1BDE">
              <w:rPr>
                <w:rFonts w:ascii="仿宋_GB2312" w:eastAsia="仿宋_GB2312" w:hint="eastAsia"/>
                <w:szCs w:val="24"/>
              </w:rPr>
              <w:t>务</w:t>
            </w:r>
            <w:proofErr w:type="gramEnd"/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处</w:t>
            </w:r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意</w:t>
            </w:r>
          </w:p>
          <w:p w:rsidR="00FD440C" w:rsidRPr="002D1BDE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见</w:t>
            </w:r>
          </w:p>
        </w:tc>
        <w:tc>
          <w:tcPr>
            <w:tcW w:w="8337" w:type="dxa"/>
            <w:gridSpan w:val="8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715" w:type="dxa"/>
            <w:vAlign w:val="center"/>
          </w:tcPr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校</w:t>
            </w:r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领</w:t>
            </w:r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导</w:t>
            </w:r>
          </w:p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批</w:t>
            </w:r>
          </w:p>
          <w:p w:rsidR="00FD440C" w:rsidRPr="002D1BDE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示</w:t>
            </w:r>
          </w:p>
        </w:tc>
        <w:tc>
          <w:tcPr>
            <w:tcW w:w="8337" w:type="dxa"/>
            <w:gridSpan w:val="8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  <w:p w:rsidR="00FD440C" w:rsidRPr="002D1BDE" w:rsidRDefault="00FD440C" w:rsidP="00AA3C87">
            <w:pPr>
              <w:ind w:firstLineChars="1469" w:firstLine="3276"/>
              <w:rPr>
                <w:rFonts w:ascii="仿宋_GB2312" w:eastAsia="仿宋_GB2312" w:hint="eastAsia"/>
                <w:sz w:val="24"/>
              </w:rPr>
            </w:pPr>
            <w:r w:rsidRPr="002D1BDE">
              <w:rPr>
                <w:rFonts w:ascii="仿宋_GB2312" w:eastAsia="仿宋_GB2312" w:hint="eastAsia"/>
                <w:sz w:val="24"/>
              </w:rPr>
              <w:t>签   字：                    年    月    日</w:t>
            </w:r>
          </w:p>
        </w:tc>
      </w:tr>
      <w:tr w:rsidR="00FD440C" w:rsidRPr="002D1BDE" w:rsidTr="00AA3C8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15" w:type="dxa"/>
            <w:vAlign w:val="center"/>
          </w:tcPr>
          <w:p w:rsidR="00FD440C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备</w:t>
            </w:r>
          </w:p>
          <w:p w:rsidR="00FD440C" w:rsidRPr="002D1BDE" w:rsidRDefault="00FD440C" w:rsidP="00AA3C87">
            <w:pPr>
              <w:pStyle w:val="a3"/>
              <w:spacing w:line="400" w:lineRule="exact"/>
              <w:rPr>
                <w:rFonts w:ascii="仿宋_GB2312" w:eastAsia="仿宋_GB2312" w:hint="eastAsia"/>
                <w:szCs w:val="24"/>
              </w:rPr>
            </w:pPr>
            <w:r w:rsidRPr="002D1BDE">
              <w:rPr>
                <w:rFonts w:ascii="仿宋_GB2312" w:eastAsia="仿宋_GB2312" w:hint="eastAsia"/>
                <w:szCs w:val="24"/>
              </w:rPr>
              <w:t>注</w:t>
            </w:r>
          </w:p>
        </w:tc>
        <w:tc>
          <w:tcPr>
            <w:tcW w:w="8337" w:type="dxa"/>
            <w:gridSpan w:val="8"/>
          </w:tcPr>
          <w:p w:rsidR="00FD440C" w:rsidRPr="002D1BDE" w:rsidRDefault="00FD440C" w:rsidP="00AA3C87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4194A" w:rsidRDefault="0074194A"/>
    <w:sectPr w:rsidR="0074194A" w:rsidSect="008F75DA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0C"/>
    <w:rsid w:val="0074194A"/>
    <w:rsid w:val="00F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D440C"/>
    <w:pPr>
      <w:widowControl/>
      <w:jc w:val="center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FD440C"/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D440C"/>
    <w:pPr>
      <w:widowControl/>
      <w:jc w:val="center"/>
    </w:pPr>
    <w:rPr>
      <w:kern w:val="0"/>
      <w:sz w:val="24"/>
      <w:szCs w:val="20"/>
    </w:rPr>
  </w:style>
  <w:style w:type="character" w:customStyle="1" w:styleId="Char">
    <w:name w:val="正文文本 Char"/>
    <w:basedOn w:val="a0"/>
    <w:link w:val="a3"/>
    <w:rsid w:val="00FD440C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孙亚峰(10454)</cp:lastModifiedBy>
  <cp:revision>1</cp:revision>
  <dcterms:created xsi:type="dcterms:W3CDTF">2016-08-25T08:52:00Z</dcterms:created>
  <dcterms:modified xsi:type="dcterms:W3CDTF">2016-08-25T08:54:00Z</dcterms:modified>
</cp:coreProperties>
</file>