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CB9" w:rsidRPr="00D92744" w:rsidRDefault="00041FD6" w:rsidP="007F0B3F">
      <w:pPr>
        <w:jc w:val="center"/>
        <w:rPr>
          <w:rFonts w:asciiTheme="minorEastAsia" w:hAnsiTheme="minorEastAsia"/>
          <w:b/>
          <w:sz w:val="36"/>
          <w:szCs w:val="36"/>
        </w:rPr>
      </w:pPr>
      <w:r w:rsidRPr="00D92744">
        <w:rPr>
          <w:rFonts w:asciiTheme="minorEastAsia" w:hAnsiTheme="minorEastAsia" w:hint="eastAsia"/>
          <w:b/>
          <w:sz w:val="36"/>
          <w:szCs w:val="36"/>
        </w:rPr>
        <w:t>2</w:t>
      </w:r>
      <w:r w:rsidRPr="00D92744">
        <w:rPr>
          <w:rFonts w:asciiTheme="minorEastAsia" w:hAnsiTheme="minorEastAsia"/>
          <w:b/>
          <w:sz w:val="36"/>
          <w:szCs w:val="36"/>
        </w:rPr>
        <w:t>018年</w:t>
      </w:r>
      <w:r w:rsidRPr="00D92744">
        <w:rPr>
          <w:rFonts w:asciiTheme="minorEastAsia" w:hAnsiTheme="minorEastAsia" w:hint="eastAsia"/>
          <w:b/>
          <w:sz w:val="36"/>
          <w:szCs w:val="36"/>
        </w:rPr>
        <w:t>“领航杯”第三届江苏省青少年</w:t>
      </w:r>
    </w:p>
    <w:p w:rsidR="00041FD6" w:rsidRPr="00D92744" w:rsidRDefault="00041FD6" w:rsidP="007F0B3F">
      <w:pPr>
        <w:jc w:val="center"/>
        <w:rPr>
          <w:rFonts w:asciiTheme="minorEastAsia" w:hAnsiTheme="minorEastAsia"/>
          <w:b/>
          <w:sz w:val="36"/>
          <w:szCs w:val="36"/>
        </w:rPr>
      </w:pPr>
      <w:r w:rsidRPr="00D92744">
        <w:rPr>
          <w:rFonts w:asciiTheme="minorEastAsia" w:hAnsiTheme="minorEastAsia"/>
          <w:b/>
          <w:sz w:val="36"/>
          <w:szCs w:val="36"/>
        </w:rPr>
        <w:t>网络信息安全知识竞赛细则</w:t>
      </w:r>
    </w:p>
    <w:p w:rsidR="0009666C" w:rsidRPr="00D648EC" w:rsidRDefault="00905E5A" w:rsidP="00D648EC">
      <w:pPr>
        <w:spacing w:line="360" w:lineRule="auto"/>
        <w:ind w:firstLineChars="200" w:firstLine="428"/>
        <w:rPr>
          <w:rFonts w:asciiTheme="minorEastAsia" w:hAnsiTheme="minorEastAsia"/>
          <w:b/>
        </w:rPr>
      </w:pPr>
      <w:r w:rsidRPr="00D648EC">
        <w:rPr>
          <w:rFonts w:asciiTheme="minorEastAsia" w:hAnsiTheme="minorEastAsia"/>
          <w:b/>
        </w:rPr>
        <w:t>一</w:t>
      </w:r>
      <w:r w:rsidRPr="00D648EC">
        <w:rPr>
          <w:rFonts w:asciiTheme="minorEastAsia" w:hAnsiTheme="minorEastAsia" w:hint="eastAsia"/>
          <w:b/>
        </w:rPr>
        <w:t>、</w:t>
      </w:r>
      <w:r w:rsidR="00041FD6" w:rsidRPr="00D648EC">
        <w:rPr>
          <w:rFonts w:asciiTheme="minorEastAsia" w:hAnsiTheme="minorEastAsia"/>
          <w:b/>
        </w:rPr>
        <w:t>人员范围及分组</w:t>
      </w:r>
    </w:p>
    <w:p w:rsidR="00041FD6" w:rsidRPr="00E649D0" w:rsidRDefault="00041FD6" w:rsidP="007F0B3F">
      <w:pPr>
        <w:spacing w:line="360" w:lineRule="auto"/>
        <w:ind w:firstLineChars="200" w:firstLine="426"/>
        <w:rPr>
          <w:rFonts w:asciiTheme="minorEastAsia" w:hAnsiTheme="minorEastAsia"/>
        </w:rPr>
      </w:pPr>
      <w:r w:rsidRPr="00E649D0">
        <w:rPr>
          <w:rFonts w:asciiTheme="minorEastAsia" w:hAnsiTheme="minorEastAsia"/>
        </w:rPr>
        <w:t>江苏省</w:t>
      </w:r>
      <w:proofErr w:type="gramStart"/>
      <w:r w:rsidRPr="00E649D0">
        <w:rPr>
          <w:rFonts w:asciiTheme="minorEastAsia" w:hAnsiTheme="minorEastAsia"/>
        </w:rPr>
        <w:t>内</w:t>
      </w:r>
      <w:r w:rsidR="00E64D7A" w:rsidRPr="00E649D0">
        <w:rPr>
          <w:rFonts w:asciiTheme="minorEastAsia" w:hAnsiTheme="minorEastAsia"/>
        </w:rPr>
        <w:t>普通</w:t>
      </w:r>
      <w:proofErr w:type="gramEnd"/>
      <w:r w:rsidR="00E64D7A" w:rsidRPr="00E649D0">
        <w:rPr>
          <w:rFonts w:asciiTheme="minorEastAsia" w:hAnsiTheme="minorEastAsia"/>
        </w:rPr>
        <w:t>小学</w:t>
      </w:r>
      <w:r w:rsidR="00E64D7A" w:rsidRPr="00E649D0">
        <w:rPr>
          <w:rFonts w:asciiTheme="minorEastAsia" w:hAnsiTheme="minorEastAsia" w:hint="eastAsia"/>
        </w:rPr>
        <w:t>、</w:t>
      </w:r>
      <w:r w:rsidR="00E64D7A" w:rsidRPr="00E649D0">
        <w:rPr>
          <w:rFonts w:asciiTheme="minorEastAsia" w:hAnsiTheme="minorEastAsia"/>
        </w:rPr>
        <w:t>普通初中</w:t>
      </w:r>
      <w:r w:rsidR="00E64D7A" w:rsidRPr="00E649D0">
        <w:rPr>
          <w:rFonts w:asciiTheme="minorEastAsia" w:hAnsiTheme="minorEastAsia" w:hint="eastAsia"/>
        </w:rPr>
        <w:t>、</w:t>
      </w:r>
      <w:r w:rsidR="00E64D7A" w:rsidRPr="00E649D0">
        <w:rPr>
          <w:rFonts w:asciiTheme="minorEastAsia" w:hAnsiTheme="minorEastAsia"/>
        </w:rPr>
        <w:t>普通高中及高校</w:t>
      </w:r>
      <w:r w:rsidR="00E64D7A" w:rsidRPr="00E649D0">
        <w:rPr>
          <w:rFonts w:asciiTheme="minorEastAsia" w:hAnsiTheme="minorEastAsia" w:hint="eastAsia"/>
        </w:rPr>
        <w:t>（含高职）具有正式学籍的全日制在校学生均可报名参加比赛。</w:t>
      </w:r>
    </w:p>
    <w:p w:rsidR="00CE5D8B" w:rsidRDefault="0009666C" w:rsidP="00CE5D8B">
      <w:pPr>
        <w:spacing w:line="360" w:lineRule="auto"/>
        <w:ind w:firstLineChars="200" w:firstLine="426"/>
        <w:jc w:val="left"/>
        <w:rPr>
          <w:rFonts w:asciiTheme="minorEastAsia" w:hAnsiTheme="minorEastAsia"/>
        </w:rPr>
      </w:pPr>
      <w:r w:rsidRPr="00E649D0">
        <w:rPr>
          <w:rFonts w:asciiTheme="minorEastAsia" w:hAnsiTheme="minorEastAsia" w:hint="eastAsia"/>
        </w:rPr>
        <w:t>按照学段不同，分为小学组、中学组（不含中职）和高校组（含高职）。</w:t>
      </w:r>
    </w:p>
    <w:p w:rsidR="00FE193C" w:rsidRPr="00D648EC" w:rsidRDefault="00CE5D8B" w:rsidP="00D648EC">
      <w:pPr>
        <w:spacing w:line="360" w:lineRule="auto"/>
        <w:ind w:firstLineChars="200" w:firstLine="428"/>
        <w:jc w:val="left"/>
        <w:rPr>
          <w:rFonts w:asciiTheme="minorEastAsia" w:hAnsiTheme="minorEastAsia"/>
          <w:b/>
        </w:rPr>
      </w:pPr>
      <w:r w:rsidRPr="00D648EC">
        <w:rPr>
          <w:rFonts w:asciiTheme="minorEastAsia" w:hAnsiTheme="minorEastAsia"/>
          <w:b/>
        </w:rPr>
        <w:t>二</w:t>
      </w:r>
      <w:r w:rsidRPr="00D648EC">
        <w:rPr>
          <w:rFonts w:asciiTheme="minorEastAsia" w:hAnsiTheme="minorEastAsia" w:hint="eastAsia"/>
          <w:b/>
        </w:rPr>
        <w:t>、</w:t>
      </w:r>
      <w:r w:rsidR="00FE193C" w:rsidRPr="00D648EC">
        <w:rPr>
          <w:rFonts w:asciiTheme="minorEastAsia" w:hAnsiTheme="minorEastAsia"/>
          <w:b/>
        </w:rPr>
        <w:t>流程和方式</w:t>
      </w:r>
    </w:p>
    <w:p w:rsidR="00FE193C" w:rsidRPr="00E649D0" w:rsidRDefault="00FE193C" w:rsidP="007F0B3F">
      <w:pPr>
        <w:spacing w:line="360" w:lineRule="auto"/>
        <w:ind w:firstLineChars="200" w:firstLine="486"/>
        <w:jc w:val="left"/>
        <w:rPr>
          <w:rFonts w:asciiTheme="minorEastAsia" w:hAnsiTheme="minorEastAsia"/>
          <w:kern w:val="0"/>
          <w:sz w:val="24"/>
          <w:szCs w:val="24"/>
        </w:rPr>
      </w:pPr>
      <w:r w:rsidRPr="00E649D0">
        <w:rPr>
          <w:rFonts w:asciiTheme="minorEastAsia" w:hAnsiTheme="minorEastAsia" w:hint="eastAsia"/>
          <w:kern w:val="0"/>
          <w:sz w:val="24"/>
          <w:szCs w:val="24"/>
        </w:rPr>
        <w:t>各组按选拔赛、线下决赛的流程和团体赛的方式进行比赛。</w:t>
      </w:r>
    </w:p>
    <w:p w:rsidR="007207F8" w:rsidRPr="00E649D0" w:rsidRDefault="00FE193C" w:rsidP="007F0B3F">
      <w:pPr>
        <w:spacing w:line="360" w:lineRule="auto"/>
        <w:ind w:firstLineChars="200" w:firstLine="486"/>
        <w:jc w:val="left"/>
        <w:rPr>
          <w:rFonts w:asciiTheme="minorEastAsia" w:hAnsiTheme="minorEastAsia"/>
          <w:kern w:val="0"/>
          <w:sz w:val="24"/>
          <w:szCs w:val="24"/>
        </w:rPr>
      </w:pPr>
      <w:r w:rsidRPr="00E649D0">
        <w:rPr>
          <w:rFonts w:asciiTheme="minorEastAsia" w:hAnsiTheme="minorEastAsia"/>
          <w:kern w:val="0"/>
          <w:sz w:val="24"/>
          <w:szCs w:val="24"/>
        </w:rPr>
        <w:t>所有组别的参赛团体</w:t>
      </w:r>
      <w:r w:rsidRPr="00E649D0">
        <w:rPr>
          <w:rFonts w:asciiTheme="minorEastAsia" w:hAnsiTheme="minorEastAsia" w:hint="eastAsia"/>
          <w:kern w:val="0"/>
          <w:sz w:val="24"/>
          <w:szCs w:val="24"/>
        </w:rPr>
        <w:t>4人为</w:t>
      </w:r>
      <w:proofErr w:type="gramStart"/>
      <w:r w:rsidRPr="00E649D0">
        <w:rPr>
          <w:rFonts w:asciiTheme="minorEastAsia" w:hAnsiTheme="minorEastAsia" w:hint="eastAsia"/>
          <w:kern w:val="0"/>
          <w:sz w:val="24"/>
          <w:szCs w:val="24"/>
        </w:rPr>
        <w:t>一</w:t>
      </w:r>
      <w:proofErr w:type="gramEnd"/>
      <w:r w:rsidRPr="00E649D0">
        <w:rPr>
          <w:rFonts w:asciiTheme="minorEastAsia" w:hAnsiTheme="minorEastAsia" w:hint="eastAsia"/>
          <w:kern w:val="0"/>
          <w:sz w:val="24"/>
          <w:szCs w:val="24"/>
        </w:rPr>
        <w:t>参赛团队，每名学生限报一支队伍，每队限报一名指导教师。</w:t>
      </w:r>
    </w:p>
    <w:p w:rsidR="007207F8" w:rsidRPr="00D648EC" w:rsidRDefault="007207F8" w:rsidP="00D648EC">
      <w:pPr>
        <w:spacing w:line="360" w:lineRule="auto"/>
        <w:ind w:firstLineChars="200" w:firstLine="488"/>
        <w:jc w:val="left"/>
        <w:rPr>
          <w:rFonts w:asciiTheme="minorEastAsia" w:hAnsiTheme="minorEastAsia"/>
          <w:b/>
          <w:kern w:val="0"/>
          <w:sz w:val="24"/>
          <w:szCs w:val="24"/>
        </w:rPr>
      </w:pPr>
      <w:r w:rsidRPr="00D648EC">
        <w:rPr>
          <w:rFonts w:asciiTheme="minorEastAsia" w:hAnsiTheme="minorEastAsia"/>
          <w:b/>
          <w:kern w:val="0"/>
          <w:sz w:val="24"/>
          <w:szCs w:val="24"/>
        </w:rPr>
        <w:t>三</w:t>
      </w:r>
      <w:r w:rsidRPr="00D648EC">
        <w:rPr>
          <w:rFonts w:asciiTheme="minorEastAsia" w:hAnsiTheme="minorEastAsia" w:hint="eastAsia"/>
          <w:b/>
          <w:kern w:val="0"/>
          <w:sz w:val="24"/>
          <w:szCs w:val="24"/>
        </w:rPr>
        <w:t>、</w:t>
      </w:r>
      <w:r w:rsidRPr="00D648EC">
        <w:rPr>
          <w:rFonts w:asciiTheme="minorEastAsia" w:hAnsiTheme="minorEastAsia"/>
          <w:b/>
          <w:kern w:val="0"/>
          <w:sz w:val="24"/>
          <w:szCs w:val="24"/>
        </w:rPr>
        <w:t>平台及报名</w:t>
      </w:r>
    </w:p>
    <w:p w:rsidR="007207F8" w:rsidRPr="00E649D0" w:rsidRDefault="007207F8" w:rsidP="007F0B3F">
      <w:pPr>
        <w:spacing w:line="360" w:lineRule="auto"/>
        <w:ind w:firstLineChars="200" w:firstLine="426"/>
        <w:jc w:val="left"/>
        <w:rPr>
          <w:rFonts w:asciiTheme="minorEastAsia" w:hAnsiTheme="minorEastAsia"/>
        </w:rPr>
      </w:pPr>
      <w:r w:rsidRPr="00E649D0">
        <w:rPr>
          <w:rFonts w:asciiTheme="minorEastAsia" w:hAnsiTheme="minorEastAsia" w:hint="eastAsia"/>
        </w:rPr>
        <w:t>小学组、中学组的线上练习及测试、高校组的选拔赛及决赛，均借助于江苏省“领航杯”</w:t>
      </w:r>
      <w:r w:rsidR="000D7E7F" w:rsidRPr="00E649D0">
        <w:rPr>
          <w:rFonts w:asciiTheme="minorEastAsia" w:hAnsiTheme="minorEastAsia" w:hint="eastAsia"/>
        </w:rPr>
        <w:t>教育信息化应用能力大赛平台（http//</w:t>
      </w:r>
      <w:r w:rsidR="000D7E7F" w:rsidRPr="00E649D0">
        <w:rPr>
          <w:rFonts w:asciiTheme="minorEastAsia" w:hAnsiTheme="minorEastAsia"/>
        </w:rPr>
        <w:t>jyxxhd.edu.cn,以下简称</w:t>
      </w:r>
      <w:r w:rsidR="000D7E7F" w:rsidRPr="00E649D0">
        <w:rPr>
          <w:rFonts w:asciiTheme="minorEastAsia" w:hAnsiTheme="minorEastAsia" w:hint="eastAsia"/>
        </w:rPr>
        <w:t>“大赛平台”）</w:t>
      </w:r>
      <w:r w:rsidR="008C18C4" w:rsidRPr="00E649D0">
        <w:rPr>
          <w:rFonts w:asciiTheme="minorEastAsia" w:hAnsiTheme="minorEastAsia" w:hint="eastAsia"/>
        </w:rPr>
        <w:t>，各组参赛步骤详见网站。</w:t>
      </w:r>
    </w:p>
    <w:p w:rsidR="008C18C4" w:rsidRPr="00E649D0" w:rsidRDefault="008C18C4" w:rsidP="007F0B3F">
      <w:pPr>
        <w:spacing w:line="360" w:lineRule="auto"/>
        <w:ind w:firstLineChars="200" w:firstLine="426"/>
        <w:jc w:val="left"/>
        <w:rPr>
          <w:rFonts w:asciiTheme="minorEastAsia" w:hAnsiTheme="minorEastAsia"/>
        </w:rPr>
      </w:pPr>
      <w:r w:rsidRPr="00E649D0">
        <w:rPr>
          <w:rFonts w:asciiTheme="minorEastAsia" w:hAnsiTheme="minorEastAsia"/>
        </w:rPr>
        <w:t>小学组</w:t>
      </w:r>
      <w:r w:rsidRPr="00E649D0">
        <w:rPr>
          <w:rFonts w:asciiTheme="minorEastAsia" w:hAnsiTheme="minorEastAsia" w:hint="eastAsia"/>
        </w:rPr>
        <w:t>、</w:t>
      </w:r>
      <w:r w:rsidRPr="00E649D0">
        <w:rPr>
          <w:rFonts w:asciiTheme="minorEastAsia" w:hAnsiTheme="minorEastAsia"/>
        </w:rPr>
        <w:t>中学组借助平台练习</w:t>
      </w:r>
      <w:r w:rsidRPr="00E649D0">
        <w:rPr>
          <w:rFonts w:asciiTheme="minorEastAsia" w:hAnsiTheme="minorEastAsia" w:hint="eastAsia"/>
        </w:rPr>
        <w:t>、</w:t>
      </w:r>
      <w:r w:rsidRPr="00E649D0">
        <w:rPr>
          <w:rFonts w:asciiTheme="minorEastAsia" w:hAnsiTheme="minorEastAsia"/>
        </w:rPr>
        <w:t>测试</w:t>
      </w:r>
      <w:r w:rsidRPr="00E649D0">
        <w:rPr>
          <w:rFonts w:asciiTheme="minorEastAsia" w:hAnsiTheme="minorEastAsia" w:hint="eastAsia"/>
        </w:rPr>
        <w:t>，</w:t>
      </w:r>
      <w:r w:rsidRPr="00E649D0">
        <w:rPr>
          <w:rFonts w:asciiTheme="minorEastAsia" w:hAnsiTheme="minorEastAsia"/>
        </w:rPr>
        <w:t>起止时间</w:t>
      </w:r>
      <w:r w:rsidRPr="00E649D0">
        <w:rPr>
          <w:rFonts w:asciiTheme="minorEastAsia" w:hAnsiTheme="minorEastAsia" w:hint="eastAsia"/>
        </w:rPr>
        <w:t>：2018年8月1日至2018年10月31日。</w:t>
      </w:r>
    </w:p>
    <w:p w:rsidR="00CE5D8B" w:rsidRDefault="00761777" w:rsidP="00CE5D8B">
      <w:pPr>
        <w:spacing w:line="360" w:lineRule="auto"/>
        <w:ind w:firstLineChars="200" w:firstLine="486"/>
        <w:rPr>
          <w:rFonts w:asciiTheme="minorEastAsia" w:hAnsiTheme="minorEastAsia"/>
          <w:sz w:val="24"/>
          <w:szCs w:val="24"/>
        </w:rPr>
      </w:pPr>
      <w:r w:rsidRPr="00E649D0">
        <w:rPr>
          <w:rFonts w:asciiTheme="minorEastAsia" w:hAnsiTheme="minorEastAsia" w:hint="eastAsia"/>
          <w:sz w:val="24"/>
          <w:szCs w:val="24"/>
        </w:rPr>
        <w:t>高校组参加选拔赛报名起止时间：2018年8月1日至2018年9月21日，高校各参赛队在上述时间内登录大赛平台完成网上报名、组队，并提供参赛人员信息，即可参加选拔赛。</w:t>
      </w:r>
    </w:p>
    <w:p w:rsidR="008C18C4" w:rsidRPr="00D648EC" w:rsidRDefault="00CE5D8B" w:rsidP="00D648EC">
      <w:pPr>
        <w:spacing w:line="360" w:lineRule="auto"/>
        <w:ind w:firstLineChars="200" w:firstLine="488"/>
        <w:rPr>
          <w:rFonts w:asciiTheme="minorEastAsia" w:hAnsiTheme="minorEastAsia"/>
          <w:b/>
          <w:sz w:val="24"/>
          <w:szCs w:val="24"/>
        </w:rPr>
      </w:pPr>
      <w:r w:rsidRPr="00D648EC">
        <w:rPr>
          <w:rFonts w:asciiTheme="minorEastAsia" w:hAnsiTheme="minorEastAsia"/>
          <w:b/>
          <w:sz w:val="24"/>
          <w:szCs w:val="24"/>
        </w:rPr>
        <w:t>四</w:t>
      </w:r>
      <w:r w:rsidRPr="00D648EC">
        <w:rPr>
          <w:rFonts w:asciiTheme="minorEastAsia" w:hAnsiTheme="minorEastAsia" w:hint="eastAsia"/>
          <w:b/>
          <w:sz w:val="24"/>
          <w:szCs w:val="24"/>
        </w:rPr>
        <w:t>、</w:t>
      </w:r>
      <w:r w:rsidR="001C2195" w:rsidRPr="00D648EC">
        <w:rPr>
          <w:rFonts w:asciiTheme="minorEastAsia" w:hAnsiTheme="minorEastAsia" w:hint="eastAsia"/>
          <w:b/>
        </w:rPr>
        <w:t>小学组、中学组竞赛</w:t>
      </w:r>
    </w:p>
    <w:p w:rsidR="001C2195" w:rsidRPr="00FD1313" w:rsidRDefault="00080478" w:rsidP="007F0B3F">
      <w:pPr>
        <w:spacing w:line="360" w:lineRule="auto"/>
        <w:ind w:firstLineChars="200" w:firstLine="428"/>
        <w:jc w:val="left"/>
        <w:rPr>
          <w:rFonts w:asciiTheme="minorEastAsia" w:hAnsiTheme="minorEastAsia"/>
          <w:b/>
        </w:rPr>
      </w:pPr>
      <w:r w:rsidRPr="00FD1313">
        <w:rPr>
          <w:rFonts w:asciiTheme="minorEastAsia" w:hAnsiTheme="minorEastAsia" w:hint="eastAsia"/>
          <w:b/>
        </w:rPr>
        <w:t>（一）</w:t>
      </w:r>
      <w:r w:rsidR="008C5664" w:rsidRPr="00FD1313">
        <w:rPr>
          <w:rFonts w:asciiTheme="minorEastAsia" w:hAnsiTheme="minorEastAsia" w:hint="eastAsia"/>
          <w:b/>
        </w:rPr>
        <w:t>选拔赛</w:t>
      </w:r>
    </w:p>
    <w:p w:rsidR="008C5664" w:rsidRPr="00E649D0" w:rsidRDefault="008C5664" w:rsidP="007F0B3F">
      <w:pPr>
        <w:spacing w:line="360" w:lineRule="auto"/>
        <w:ind w:firstLineChars="200" w:firstLine="426"/>
        <w:jc w:val="left"/>
        <w:rPr>
          <w:rFonts w:asciiTheme="minorEastAsia" w:hAnsiTheme="minorEastAsia"/>
        </w:rPr>
      </w:pPr>
      <w:r w:rsidRPr="00E649D0">
        <w:rPr>
          <w:rFonts w:asciiTheme="minorEastAsia" w:hAnsiTheme="minorEastAsia"/>
        </w:rPr>
        <w:t>由各市自行组织</w:t>
      </w:r>
      <w:r w:rsidRPr="00E649D0">
        <w:rPr>
          <w:rFonts w:asciiTheme="minorEastAsia" w:hAnsiTheme="minorEastAsia" w:hint="eastAsia"/>
        </w:rPr>
        <w:t>，</w:t>
      </w:r>
      <w:r w:rsidRPr="00E649D0">
        <w:rPr>
          <w:rFonts w:asciiTheme="minorEastAsia" w:hAnsiTheme="minorEastAsia"/>
        </w:rPr>
        <w:t>于</w:t>
      </w:r>
      <w:r w:rsidRPr="00E649D0">
        <w:rPr>
          <w:rFonts w:asciiTheme="minorEastAsia" w:hAnsiTheme="minorEastAsia" w:hint="eastAsia"/>
        </w:rPr>
        <w:t>2018年10月12日前将2018年“领航杯”第三届江苏省青少年网络信息安全知识竞赛参赛人员信息表（小学和中学组）</w:t>
      </w:r>
      <w:r w:rsidR="00303434" w:rsidRPr="00E649D0">
        <w:rPr>
          <w:rFonts w:asciiTheme="minorEastAsia" w:hAnsiTheme="minorEastAsia" w:hint="eastAsia"/>
        </w:rPr>
        <w:t>（附表1）电邮至赛事组委会，每市限报小学组和</w:t>
      </w:r>
      <w:proofErr w:type="gramStart"/>
      <w:r w:rsidR="00303434" w:rsidRPr="00E649D0">
        <w:rPr>
          <w:rFonts w:asciiTheme="minorEastAsia" w:hAnsiTheme="minorEastAsia" w:hint="eastAsia"/>
        </w:rPr>
        <w:t>中学组各一支</w:t>
      </w:r>
      <w:proofErr w:type="gramEnd"/>
      <w:r w:rsidR="00303434" w:rsidRPr="00E649D0">
        <w:rPr>
          <w:rFonts w:asciiTheme="minorEastAsia" w:hAnsiTheme="minorEastAsia" w:hint="eastAsia"/>
        </w:rPr>
        <w:t>队伍参加决赛。</w:t>
      </w:r>
    </w:p>
    <w:p w:rsidR="00303434" w:rsidRPr="00FD1313" w:rsidRDefault="00080478" w:rsidP="007F0B3F">
      <w:pPr>
        <w:spacing w:line="360" w:lineRule="auto"/>
        <w:ind w:firstLineChars="200" w:firstLine="428"/>
        <w:jc w:val="left"/>
        <w:rPr>
          <w:rFonts w:asciiTheme="minorEastAsia" w:hAnsiTheme="minorEastAsia"/>
          <w:b/>
        </w:rPr>
      </w:pPr>
      <w:r w:rsidRPr="00FD1313">
        <w:rPr>
          <w:rFonts w:asciiTheme="minorEastAsia" w:hAnsiTheme="minorEastAsia" w:hint="eastAsia"/>
          <w:b/>
        </w:rPr>
        <w:t>（二）</w:t>
      </w:r>
      <w:r w:rsidR="00303434" w:rsidRPr="00FD1313">
        <w:rPr>
          <w:rFonts w:asciiTheme="minorEastAsia" w:hAnsiTheme="minorEastAsia" w:hint="eastAsia"/>
          <w:b/>
        </w:rPr>
        <w:t>线下决赛</w:t>
      </w:r>
    </w:p>
    <w:p w:rsidR="00303434" w:rsidRPr="00E649D0" w:rsidRDefault="002A39EE" w:rsidP="007F0B3F">
      <w:pPr>
        <w:spacing w:line="360" w:lineRule="auto"/>
        <w:ind w:firstLineChars="200" w:firstLine="426"/>
        <w:jc w:val="left"/>
        <w:rPr>
          <w:rFonts w:asciiTheme="minorEastAsia" w:hAnsiTheme="minorEastAsia"/>
        </w:rPr>
      </w:pPr>
      <w:r w:rsidRPr="00E649D0">
        <w:rPr>
          <w:rFonts w:asciiTheme="minorEastAsia" w:hAnsiTheme="minorEastAsia" w:hint="eastAsia"/>
        </w:rPr>
        <w:t xml:space="preserve"> 可以跨校组队，</w:t>
      </w:r>
      <w:r w:rsidR="000101C8" w:rsidRPr="00E649D0">
        <w:rPr>
          <w:rFonts w:asciiTheme="minorEastAsia" w:hAnsiTheme="minorEastAsia" w:hint="eastAsia"/>
        </w:rPr>
        <w:t>中学组队员必须为初中生2名，高中生2名，采用在</w:t>
      </w:r>
      <w:r w:rsidR="00C81EF5" w:rsidRPr="00E649D0">
        <w:rPr>
          <w:rFonts w:asciiTheme="minorEastAsia" w:hAnsiTheme="minorEastAsia" w:hint="eastAsia"/>
        </w:rPr>
        <w:t>规则范围内现场作答、当场亮分的模式决出获奖名次。</w:t>
      </w:r>
    </w:p>
    <w:p w:rsidR="00494D6F" w:rsidRPr="00E649D0" w:rsidRDefault="00494D6F" w:rsidP="008863FD">
      <w:pPr>
        <w:spacing w:line="360" w:lineRule="auto"/>
        <w:ind w:firstLineChars="300" w:firstLine="639"/>
        <w:jc w:val="left"/>
        <w:rPr>
          <w:rFonts w:asciiTheme="minorEastAsia" w:hAnsiTheme="minorEastAsia"/>
        </w:rPr>
      </w:pPr>
      <w:r w:rsidRPr="00E649D0">
        <w:rPr>
          <w:rFonts w:asciiTheme="minorEastAsia" w:hAnsiTheme="minorEastAsia"/>
        </w:rPr>
        <w:t>决赛时间</w:t>
      </w:r>
      <w:r w:rsidRPr="00E649D0">
        <w:rPr>
          <w:rFonts w:asciiTheme="minorEastAsia" w:hAnsiTheme="minorEastAsia" w:hint="eastAsia"/>
        </w:rPr>
        <w:t>、</w:t>
      </w:r>
      <w:r w:rsidRPr="00E649D0">
        <w:rPr>
          <w:rFonts w:asciiTheme="minorEastAsia" w:hAnsiTheme="minorEastAsia"/>
        </w:rPr>
        <w:t>地点等事宜另行通知</w:t>
      </w:r>
      <w:r w:rsidRPr="00E649D0">
        <w:rPr>
          <w:rFonts w:asciiTheme="minorEastAsia" w:hAnsiTheme="minorEastAsia" w:hint="eastAsia"/>
        </w:rPr>
        <w:t>。</w:t>
      </w:r>
    </w:p>
    <w:p w:rsidR="00494D6F" w:rsidRPr="00FD1313" w:rsidRDefault="00FD1313" w:rsidP="00D648EC">
      <w:pPr>
        <w:spacing w:line="360" w:lineRule="auto"/>
        <w:ind w:firstLineChars="200" w:firstLine="428"/>
        <w:jc w:val="left"/>
        <w:rPr>
          <w:rFonts w:asciiTheme="minorEastAsia" w:hAnsiTheme="minorEastAsia"/>
          <w:b/>
        </w:rPr>
      </w:pPr>
      <w:r w:rsidRPr="00FD1313">
        <w:rPr>
          <w:rFonts w:asciiTheme="minorEastAsia" w:hAnsiTheme="minorEastAsia"/>
          <w:b/>
        </w:rPr>
        <w:lastRenderedPageBreak/>
        <w:t>五</w:t>
      </w:r>
      <w:r w:rsidRPr="00FD1313">
        <w:rPr>
          <w:rFonts w:asciiTheme="minorEastAsia" w:hAnsiTheme="minorEastAsia" w:hint="eastAsia"/>
          <w:b/>
        </w:rPr>
        <w:t>、</w:t>
      </w:r>
      <w:r w:rsidR="00494D6F" w:rsidRPr="00FD1313">
        <w:rPr>
          <w:rFonts w:asciiTheme="minorEastAsia" w:hAnsiTheme="minorEastAsia"/>
          <w:b/>
        </w:rPr>
        <w:t>高校组竞赛</w:t>
      </w:r>
    </w:p>
    <w:p w:rsidR="00494D6F" w:rsidRPr="00FD1313" w:rsidRDefault="00080478" w:rsidP="007F0B3F">
      <w:pPr>
        <w:spacing w:line="360" w:lineRule="auto"/>
        <w:ind w:firstLineChars="200" w:firstLine="428"/>
        <w:jc w:val="left"/>
        <w:rPr>
          <w:rFonts w:asciiTheme="minorEastAsia" w:hAnsiTheme="minorEastAsia"/>
          <w:b/>
        </w:rPr>
      </w:pPr>
      <w:r w:rsidRPr="00FD1313">
        <w:rPr>
          <w:rFonts w:asciiTheme="minorEastAsia" w:hAnsiTheme="minorEastAsia" w:hint="eastAsia"/>
          <w:b/>
        </w:rPr>
        <w:t>（一）</w:t>
      </w:r>
      <w:r w:rsidR="00494D6F" w:rsidRPr="00FD1313">
        <w:rPr>
          <w:rFonts w:asciiTheme="minorEastAsia" w:hAnsiTheme="minorEastAsia" w:hint="eastAsia"/>
          <w:b/>
        </w:rPr>
        <w:t>选拔赛</w:t>
      </w:r>
    </w:p>
    <w:p w:rsidR="00061419" w:rsidRPr="00E649D0" w:rsidRDefault="00061419" w:rsidP="007F0B3F">
      <w:pPr>
        <w:spacing w:line="360" w:lineRule="auto"/>
        <w:ind w:firstLineChars="200" w:firstLine="486"/>
        <w:rPr>
          <w:rFonts w:asciiTheme="minorEastAsia" w:hAnsiTheme="minorEastAsia"/>
          <w:sz w:val="24"/>
          <w:szCs w:val="24"/>
        </w:rPr>
      </w:pPr>
      <w:r w:rsidRPr="00E649D0">
        <w:rPr>
          <w:rFonts w:asciiTheme="minorEastAsia" w:hAnsiTheme="minorEastAsia"/>
          <w:sz w:val="24"/>
          <w:szCs w:val="24"/>
        </w:rPr>
        <w:t>高校</w:t>
      </w:r>
      <w:proofErr w:type="gramStart"/>
      <w:r w:rsidRPr="00E649D0">
        <w:rPr>
          <w:rFonts w:asciiTheme="minorEastAsia" w:hAnsiTheme="minorEastAsia"/>
          <w:sz w:val="24"/>
          <w:szCs w:val="24"/>
        </w:rPr>
        <w:t>组不可</w:t>
      </w:r>
      <w:proofErr w:type="gramEnd"/>
      <w:r w:rsidRPr="00E649D0">
        <w:rPr>
          <w:rFonts w:asciiTheme="minorEastAsia" w:hAnsiTheme="minorEastAsia"/>
          <w:sz w:val="24"/>
          <w:szCs w:val="24"/>
        </w:rPr>
        <w:t>跨校组队</w:t>
      </w:r>
      <w:r w:rsidRPr="00E649D0">
        <w:rPr>
          <w:rFonts w:asciiTheme="minorEastAsia" w:hAnsiTheme="minorEastAsia" w:hint="eastAsia"/>
          <w:sz w:val="24"/>
          <w:szCs w:val="24"/>
        </w:rPr>
        <w:t>，</w:t>
      </w:r>
      <w:r w:rsidRPr="00E649D0">
        <w:rPr>
          <w:rFonts w:asciiTheme="minorEastAsia" w:hAnsiTheme="minorEastAsia"/>
          <w:sz w:val="24"/>
          <w:szCs w:val="24"/>
        </w:rPr>
        <w:t>每所高校参加选拔赛的队数不限</w:t>
      </w:r>
      <w:r w:rsidRPr="00E649D0">
        <w:rPr>
          <w:rFonts w:asciiTheme="minorEastAsia" w:hAnsiTheme="minorEastAsia" w:hint="eastAsia"/>
          <w:sz w:val="24"/>
          <w:szCs w:val="24"/>
        </w:rPr>
        <w:t>，</w:t>
      </w:r>
      <w:r w:rsidRPr="00E649D0">
        <w:rPr>
          <w:rFonts w:asciiTheme="minorEastAsia" w:hAnsiTheme="minorEastAsia"/>
          <w:sz w:val="24"/>
          <w:szCs w:val="24"/>
        </w:rPr>
        <w:t>但每校入围决赛的队伍不超过</w:t>
      </w:r>
      <w:r w:rsidRPr="00E649D0">
        <w:rPr>
          <w:rFonts w:asciiTheme="minorEastAsia" w:hAnsiTheme="minorEastAsia" w:hint="eastAsia"/>
          <w:sz w:val="24"/>
          <w:szCs w:val="24"/>
        </w:rPr>
        <w:t>1支；高校在不同城市的校区视为不同高校，可分别组队参赛并具有入围决赛的资格。</w:t>
      </w:r>
    </w:p>
    <w:p w:rsidR="00494D6F" w:rsidRPr="00E649D0" w:rsidRDefault="00494D6F" w:rsidP="007F0B3F">
      <w:pPr>
        <w:spacing w:line="360" w:lineRule="auto"/>
        <w:ind w:firstLineChars="200" w:firstLine="486"/>
        <w:rPr>
          <w:rFonts w:asciiTheme="minorEastAsia" w:hAnsiTheme="minorEastAsia"/>
          <w:sz w:val="24"/>
          <w:szCs w:val="24"/>
        </w:rPr>
      </w:pPr>
      <w:r w:rsidRPr="00E649D0">
        <w:rPr>
          <w:rFonts w:asciiTheme="minorEastAsia" w:hAnsiTheme="minorEastAsia" w:hint="eastAsia"/>
          <w:sz w:val="24"/>
          <w:szCs w:val="24"/>
        </w:rPr>
        <w:t>采用CTF解题模式，凡成功报名取得参赛资格的参赛队均可通过互联网于2018年10月8日9:00至2018年10月9日9:00参加线上选拔赛，所有赛题根据比赛进度和解题情况陆续公开，且赛题采用提交Flag方式解答，可多次尝试。线上选拔赛结束后，排名前35名的队伍于24小时内提交详细解题过程，最终遴选30支队伍参加线下决赛，入围决赛名单可于2018年10月12日登录赛事平台查询。</w:t>
      </w:r>
    </w:p>
    <w:p w:rsidR="00494D6F" w:rsidRPr="00E649D0" w:rsidRDefault="00494D6F" w:rsidP="007F0B3F">
      <w:pPr>
        <w:spacing w:line="360" w:lineRule="auto"/>
        <w:ind w:firstLineChars="200" w:firstLine="486"/>
        <w:rPr>
          <w:rFonts w:asciiTheme="minorEastAsia" w:hAnsiTheme="minorEastAsia"/>
          <w:sz w:val="24"/>
          <w:szCs w:val="24"/>
        </w:rPr>
      </w:pPr>
      <w:r w:rsidRPr="00E649D0">
        <w:rPr>
          <w:rFonts w:asciiTheme="minorEastAsia" w:hAnsiTheme="minorEastAsia" w:hint="eastAsia"/>
          <w:sz w:val="24"/>
          <w:szCs w:val="24"/>
        </w:rPr>
        <w:t>取得决赛资格的</w:t>
      </w:r>
      <w:proofErr w:type="gramStart"/>
      <w:r w:rsidRPr="00E649D0">
        <w:rPr>
          <w:rFonts w:asciiTheme="minorEastAsia" w:hAnsiTheme="minorEastAsia" w:hint="eastAsia"/>
          <w:sz w:val="24"/>
          <w:szCs w:val="24"/>
        </w:rPr>
        <w:t>参赛队须将</w:t>
      </w:r>
      <w:proofErr w:type="gramEnd"/>
      <w:r w:rsidRPr="00E649D0">
        <w:rPr>
          <w:rFonts w:asciiTheme="minorEastAsia" w:hAnsiTheme="minorEastAsia" w:hint="eastAsia"/>
          <w:sz w:val="24"/>
          <w:szCs w:val="24"/>
        </w:rPr>
        <w:t>2018年“领航杯”第三届江苏省青少年网络信息安全知识竞赛参赛人员信息表（</w:t>
      </w:r>
      <w:r w:rsidR="008B224C" w:rsidRPr="00E649D0">
        <w:rPr>
          <w:rFonts w:asciiTheme="minorEastAsia" w:hAnsiTheme="minorEastAsia" w:hint="eastAsia"/>
          <w:sz w:val="24"/>
          <w:szCs w:val="24"/>
        </w:rPr>
        <w:t>高校组</w:t>
      </w:r>
      <w:r w:rsidRPr="00E649D0">
        <w:rPr>
          <w:rFonts w:asciiTheme="minorEastAsia" w:hAnsiTheme="minorEastAsia" w:hint="eastAsia"/>
          <w:sz w:val="24"/>
          <w:szCs w:val="24"/>
        </w:rPr>
        <w:t>）</w:t>
      </w:r>
      <w:r w:rsidR="008B224C" w:rsidRPr="00E649D0">
        <w:rPr>
          <w:rFonts w:asciiTheme="minorEastAsia" w:hAnsiTheme="minorEastAsia" w:hint="eastAsia"/>
          <w:sz w:val="24"/>
          <w:szCs w:val="24"/>
        </w:rPr>
        <w:t>（附表2）</w:t>
      </w:r>
      <w:r w:rsidRPr="00E649D0">
        <w:rPr>
          <w:rFonts w:asciiTheme="minorEastAsia" w:hAnsiTheme="minorEastAsia" w:hint="eastAsia"/>
          <w:sz w:val="24"/>
          <w:szCs w:val="24"/>
        </w:rPr>
        <w:t>上报</w:t>
      </w:r>
      <w:r w:rsidR="00A87E86" w:rsidRPr="00E649D0">
        <w:rPr>
          <w:rFonts w:asciiTheme="minorEastAsia" w:hAnsiTheme="minorEastAsia" w:hint="eastAsia"/>
          <w:sz w:val="24"/>
          <w:szCs w:val="24"/>
        </w:rPr>
        <w:t>本校教学管理部门</w:t>
      </w:r>
      <w:r w:rsidRPr="00E649D0">
        <w:rPr>
          <w:rFonts w:asciiTheme="minorEastAsia" w:hAnsiTheme="minorEastAsia" w:hint="eastAsia"/>
          <w:sz w:val="24"/>
          <w:szCs w:val="24"/>
        </w:rPr>
        <w:t>，加盖公章后于10月17日前将</w:t>
      </w:r>
      <w:proofErr w:type="gramStart"/>
      <w:r w:rsidRPr="00E649D0">
        <w:rPr>
          <w:rFonts w:asciiTheme="minorEastAsia" w:hAnsiTheme="minorEastAsia" w:hint="eastAsia"/>
          <w:sz w:val="24"/>
          <w:szCs w:val="24"/>
        </w:rPr>
        <w:t>扫描件电邮</w:t>
      </w:r>
      <w:proofErr w:type="gramEnd"/>
      <w:r w:rsidRPr="00E649D0">
        <w:rPr>
          <w:rFonts w:asciiTheme="minorEastAsia" w:hAnsiTheme="minorEastAsia" w:hint="eastAsia"/>
          <w:sz w:val="24"/>
          <w:szCs w:val="24"/>
        </w:rPr>
        <w:t>组委会备案方可参加决赛。</w:t>
      </w:r>
    </w:p>
    <w:p w:rsidR="00A87E86" w:rsidRPr="00FD1313" w:rsidRDefault="00A87E86" w:rsidP="007F0B3F">
      <w:pPr>
        <w:spacing w:line="360" w:lineRule="auto"/>
        <w:ind w:firstLineChars="200" w:firstLine="488"/>
        <w:rPr>
          <w:rFonts w:asciiTheme="minorEastAsia" w:hAnsiTheme="minorEastAsia"/>
          <w:b/>
          <w:sz w:val="24"/>
          <w:szCs w:val="24"/>
        </w:rPr>
      </w:pPr>
      <w:r w:rsidRPr="00FD1313">
        <w:rPr>
          <w:rFonts w:asciiTheme="minorEastAsia" w:hAnsiTheme="minorEastAsia" w:hint="eastAsia"/>
          <w:b/>
          <w:sz w:val="24"/>
          <w:szCs w:val="24"/>
        </w:rPr>
        <w:t>(二)线下决赛</w:t>
      </w:r>
    </w:p>
    <w:p w:rsidR="00A87E86" w:rsidRPr="00E649D0" w:rsidRDefault="00A87E86" w:rsidP="007F0B3F">
      <w:pPr>
        <w:spacing w:line="360" w:lineRule="auto"/>
        <w:ind w:firstLineChars="200" w:firstLine="486"/>
        <w:rPr>
          <w:rFonts w:asciiTheme="minorEastAsia" w:hAnsiTheme="minorEastAsia"/>
          <w:sz w:val="24"/>
          <w:szCs w:val="24"/>
        </w:rPr>
      </w:pPr>
      <w:r w:rsidRPr="00E649D0">
        <w:rPr>
          <w:rFonts w:asciiTheme="minorEastAsia" w:hAnsiTheme="minorEastAsia" w:hint="eastAsia"/>
          <w:sz w:val="24"/>
          <w:szCs w:val="24"/>
        </w:rPr>
        <w:t>采用CTF攻防模式和回合制，每个团队维护的同一个系统环境（包含若干机器）上会陆续给出相同的赛题，每个赛题有不同的Flag，各参赛队以提交Flag的方式解答。</w:t>
      </w:r>
    </w:p>
    <w:p w:rsidR="00A87E86" w:rsidRPr="00E649D0" w:rsidRDefault="00A87E86" w:rsidP="007F0B3F">
      <w:pPr>
        <w:spacing w:line="360" w:lineRule="auto"/>
        <w:ind w:firstLineChars="200" w:firstLine="486"/>
        <w:rPr>
          <w:rFonts w:asciiTheme="minorEastAsia" w:hAnsiTheme="minorEastAsia"/>
          <w:sz w:val="24"/>
          <w:szCs w:val="24"/>
        </w:rPr>
      </w:pPr>
      <w:r w:rsidRPr="00E649D0">
        <w:rPr>
          <w:rFonts w:asciiTheme="minorEastAsia" w:hAnsiTheme="minorEastAsia" w:hint="eastAsia"/>
          <w:sz w:val="24"/>
          <w:szCs w:val="24"/>
        </w:rPr>
        <w:t>决赛时间、地点等事宜另行通知。</w:t>
      </w:r>
    </w:p>
    <w:p w:rsidR="00877043" w:rsidRPr="00FD1313" w:rsidRDefault="006370A2" w:rsidP="00D648EC">
      <w:pPr>
        <w:spacing w:line="360" w:lineRule="auto"/>
        <w:ind w:firstLineChars="200" w:firstLine="488"/>
        <w:rPr>
          <w:rFonts w:asciiTheme="minorEastAsia" w:hAnsiTheme="minorEastAsia"/>
          <w:b/>
          <w:sz w:val="24"/>
          <w:szCs w:val="24"/>
        </w:rPr>
      </w:pPr>
      <w:r w:rsidRPr="00FD1313">
        <w:rPr>
          <w:rFonts w:asciiTheme="minorEastAsia" w:hAnsiTheme="minorEastAsia"/>
          <w:b/>
          <w:sz w:val="24"/>
          <w:szCs w:val="24"/>
        </w:rPr>
        <w:t>六</w:t>
      </w:r>
      <w:r w:rsidRPr="00FD1313">
        <w:rPr>
          <w:rFonts w:asciiTheme="minorEastAsia" w:hAnsiTheme="minorEastAsia" w:hint="eastAsia"/>
          <w:b/>
          <w:sz w:val="24"/>
          <w:szCs w:val="24"/>
        </w:rPr>
        <w:t>、</w:t>
      </w:r>
      <w:r w:rsidR="00A87E86" w:rsidRPr="00FD1313">
        <w:rPr>
          <w:rFonts w:asciiTheme="minorEastAsia" w:hAnsiTheme="minorEastAsia" w:hint="eastAsia"/>
          <w:b/>
          <w:sz w:val="24"/>
          <w:szCs w:val="24"/>
        </w:rPr>
        <w:t>奖项设置</w:t>
      </w:r>
    </w:p>
    <w:p w:rsidR="00877043" w:rsidRPr="00FD1313" w:rsidRDefault="00877043" w:rsidP="007F0B3F">
      <w:pPr>
        <w:spacing w:line="360" w:lineRule="auto"/>
        <w:ind w:firstLineChars="200" w:firstLine="488"/>
        <w:rPr>
          <w:rFonts w:asciiTheme="minorEastAsia" w:hAnsiTheme="minorEastAsia"/>
          <w:b/>
          <w:sz w:val="24"/>
          <w:szCs w:val="24"/>
        </w:rPr>
      </w:pPr>
      <w:r w:rsidRPr="00FD1313">
        <w:rPr>
          <w:rFonts w:asciiTheme="minorEastAsia" w:hAnsiTheme="minorEastAsia" w:hint="eastAsia"/>
          <w:b/>
          <w:sz w:val="24"/>
          <w:szCs w:val="24"/>
        </w:rPr>
        <w:t>（一）小学组和中学组</w:t>
      </w:r>
    </w:p>
    <w:p w:rsidR="00877043" w:rsidRPr="00E649D0" w:rsidRDefault="00877043" w:rsidP="007F0B3F">
      <w:pPr>
        <w:spacing w:line="360" w:lineRule="auto"/>
        <w:ind w:firstLineChars="200" w:firstLine="486"/>
        <w:rPr>
          <w:rFonts w:asciiTheme="minorEastAsia" w:hAnsiTheme="minorEastAsia"/>
          <w:sz w:val="24"/>
          <w:szCs w:val="24"/>
        </w:rPr>
      </w:pPr>
      <w:r w:rsidRPr="00E649D0">
        <w:rPr>
          <w:rFonts w:asciiTheme="minorEastAsia" w:hAnsiTheme="minorEastAsia"/>
          <w:sz w:val="24"/>
          <w:szCs w:val="24"/>
        </w:rPr>
        <w:t>各组分别设特等奖</w:t>
      </w:r>
      <w:r w:rsidRPr="00E649D0">
        <w:rPr>
          <w:rFonts w:asciiTheme="minorEastAsia" w:hAnsiTheme="minorEastAsia" w:hint="eastAsia"/>
          <w:sz w:val="24"/>
          <w:szCs w:val="24"/>
        </w:rPr>
        <w:t>1个，一等奖6个，二等奖6个。</w:t>
      </w:r>
    </w:p>
    <w:p w:rsidR="009745E8" w:rsidRPr="00FD1313" w:rsidRDefault="006370A2" w:rsidP="007F0B3F">
      <w:pPr>
        <w:spacing w:line="360" w:lineRule="auto"/>
        <w:ind w:firstLineChars="200" w:firstLine="488"/>
        <w:rPr>
          <w:rFonts w:asciiTheme="minorEastAsia" w:hAnsiTheme="minorEastAsia"/>
          <w:b/>
          <w:sz w:val="24"/>
          <w:szCs w:val="24"/>
        </w:rPr>
      </w:pPr>
      <w:r w:rsidRPr="00FD1313">
        <w:rPr>
          <w:rFonts w:asciiTheme="minorEastAsia" w:hAnsiTheme="minorEastAsia" w:hint="eastAsia"/>
          <w:b/>
          <w:sz w:val="24"/>
          <w:szCs w:val="24"/>
        </w:rPr>
        <w:t>（二）</w:t>
      </w:r>
      <w:r w:rsidR="009745E8" w:rsidRPr="00FD1313">
        <w:rPr>
          <w:rFonts w:asciiTheme="minorEastAsia" w:hAnsiTheme="minorEastAsia" w:hint="eastAsia"/>
          <w:b/>
          <w:sz w:val="24"/>
          <w:szCs w:val="24"/>
        </w:rPr>
        <w:t>高等教育组</w:t>
      </w:r>
    </w:p>
    <w:p w:rsidR="00400341" w:rsidRPr="00E649D0" w:rsidRDefault="00A87E86" w:rsidP="007F0B3F">
      <w:pPr>
        <w:spacing w:line="360" w:lineRule="auto"/>
        <w:ind w:firstLineChars="200" w:firstLine="486"/>
        <w:rPr>
          <w:rFonts w:asciiTheme="minorEastAsia" w:hAnsiTheme="minorEastAsia"/>
          <w:sz w:val="24"/>
          <w:szCs w:val="24"/>
        </w:rPr>
      </w:pPr>
      <w:r w:rsidRPr="00E649D0">
        <w:rPr>
          <w:rFonts w:asciiTheme="minorEastAsia" w:hAnsiTheme="minorEastAsia" w:hint="eastAsia"/>
          <w:sz w:val="24"/>
          <w:szCs w:val="24"/>
        </w:rPr>
        <w:t>设特等奖1个，一等奖6个，二等奖8个，三等奖12</w:t>
      </w:r>
      <w:r w:rsidR="009745E8" w:rsidRPr="00E649D0">
        <w:rPr>
          <w:rFonts w:asciiTheme="minorEastAsia" w:hAnsiTheme="minorEastAsia" w:hint="eastAsia"/>
          <w:sz w:val="24"/>
          <w:szCs w:val="24"/>
        </w:rPr>
        <w:t>个，根据各单位线上、线下的组织情况和获奖情况</w:t>
      </w:r>
      <w:r w:rsidR="00400341" w:rsidRPr="00E649D0">
        <w:rPr>
          <w:rFonts w:asciiTheme="minorEastAsia" w:hAnsiTheme="minorEastAsia" w:hint="eastAsia"/>
          <w:sz w:val="24"/>
          <w:szCs w:val="24"/>
        </w:rPr>
        <w:t>，评出优秀组织奖</w:t>
      </w:r>
      <w:r w:rsidRPr="00E649D0">
        <w:rPr>
          <w:rFonts w:asciiTheme="minorEastAsia" w:hAnsiTheme="minorEastAsia" w:hint="eastAsia"/>
          <w:sz w:val="24"/>
          <w:szCs w:val="24"/>
        </w:rPr>
        <w:t>若干。</w:t>
      </w:r>
    </w:p>
    <w:p w:rsidR="00400341" w:rsidRPr="00D648EC" w:rsidRDefault="006370A2" w:rsidP="00D648EC">
      <w:pPr>
        <w:spacing w:line="360" w:lineRule="auto"/>
        <w:ind w:firstLineChars="200" w:firstLine="488"/>
        <w:rPr>
          <w:rFonts w:asciiTheme="minorEastAsia" w:hAnsiTheme="minorEastAsia"/>
          <w:b/>
          <w:sz w:val="24"/>
          <w:szCs w:val="24"/>
        </w:rPr>
      </w:pPr>
      <w:r w:rsidRPr="00D648EC">
        <w:rPr>
          <w:rFonts w:asciiTheme="minorEastAsia" w:hAnsiTheme="minorEastAsia"/>
          <w:b/>
          <w:sz w:val="24"/>
          <w:szCs w:val="24"/>
        </w:rPr>
        <w:t>七</w:t>
      </w:r>
      <w:r w:rsidRPr="00D648EC">
        <w:rPr>
          <w:rFonts w:asciiTheme="minorEastAsia" w:hAnsiTheme="minorEastAsia" w:hint="eastAsia"/>
          <w:b/>
          <w:sz w:val="24"/>
          <w:szCs w:val="24"/>
        </w:rPr>
        <w:t>、</w:t>
      </w:r>
      <w:r w:rsidR="00400341" w:rsidRPr="00D648EC">
        <w:rPr>
          <w:rFonts w:asciiTheme="minorEastAsia" w:hAnsiTheme="minorEastAsia"/>
          <w:b/>
          <w:sz w:val="24"/>
          <w:szCs w:val="24"/>
        </w:rPr>
        <w:t>联系方式</w:t>
      </w:r>
    </w:p>
    <w:p w:rsidR="00400341" w:rsidRPr="00E649D0" w:rsidRDefault="00400341" w:rsidP="007F0B3F">
      <w:pPr>
        <w:spacing w:line="360" w:lineRule="auto"/>
        <w:ind w:firstLineChars="200" w:firstLine="486"/>
        <w:rPr>
          <w:rFonts w:asciiTheme="minorEastAsia" w:hAnsiTheme="minorEastAsia"/>
          <w:sz w:val="24"/>
          <w:szCs w:val="24"/>
        </w:rPr>
      </w:pPr>
      <w:r w:rsidRPr="00E649D0">
        <w:rPr>
          <w:rFonts w:asciiTheme="minorEastAsia" w:hAnsiTheme="minorEastAsia" w:hint="eastAsia"/>
          <w:sz w:val="24"/>
          <w:szCs w:val="24"/>
        </w:rPr>
        <w:t>联系人：杜占斌</w:t>
      </w:r>
    </w:p>
    <w:p w:rsidR="00400341" w:rsidRPr="00E649D0" w:rsidRDefault="00400341" w:rsidP="007F0B3F">
      <w:pPr>
        <w:spacing w:line="360" w:lineRule="auto"/>
        <w:ind w:firstLineChars="200" w:firstLine="486"/>
        <w:rPr>
          <w:rFonts w:asciiTheme="minorEastAsia" w:hAnsiTheme="minorEastAsia"/>
          <w:sz w:val="24"/>
          <w:szCs w:val="24"/>
        </w:rPr>
      </w:pPr>
      <w:r w:rsidRPr="00E649D0">
        <w:rPr>
          <w:rFonts w:asciiTheme="minorEastAsia" w:hAnsiTheme="minorEastAsia" w:hint="eastAsia"/>
          <w:sz w:val="24"/>
          <w:szCs w:val="24"/>
        </w:rPr>
        <w:t>联系电话：025-</w:t>
      </w:r>
      <w:r w:rsidR="00DF1F85" w:rsidRPr="00E649D0">
        <w:rPr>
          <w:rFonts w:asciiTheme="minorEastAsia" w:hAnsiTheme="minorEastAsia"/>
          <w:sz w:val="24"/>
          <w:szCs w:val="24"/>
        </w:rPr>
        <w:t>83752118</w:t>
      </w:r>
      <w:r w:rsidR="00DF1F85" w:rsidRPr="00E649D0">
        <w:rPr>
          <w:rFonts w:asciiTheme="minorEastAsia" w:hAnsiTheme="minorEastAsia" w:hint="eastAsia"/>
          <w:sz w:val="24"/>
          <w:szCs w:val="24"/>
        </w:rPr>
        <w:t>；</w:t>
      </w:r>
    </w:p>
    <w:p w:rsidR="00DF1F85" w:rsidRPr="00E649D0" w:rsidRDefault="00DF1F85" w:rsidP="007F0B3F">
      <w:pPr>
        <w:spacing w:line="360" w:lineRule="auto"/>
        <w:ind w:firstLineChars="200" w:firstLine="486"/>
        <w:rPr>
          <w:rFonts w:asciiTheme="minorEastAsia" w:hAnsiTheme="minorEastAsia"/>
          <w:sz w:val="24"/>
          <w:szCs w:val="24"/>
        </w:rPr>
      </w:pPr>
      <w:r w:rsidRPr="00E649D0">
        <w:rPr>
          <w:rFonts w:asciiTheme="minorEastAsia" w:hAnsiTheme="minorEastAsia"/>
          <w:sz w:val="24"/>
          <w:szCs w:val="24"/>
        </w:rPr>
        <w:t>邮箱</w:t>
      </w:r>
      <w:r w:rsidRPr="00E649D0">
        <w:rPr>
          <w:rFonts w:asciiTheme="minorEastAsia" w:hAnsiTheme="minorEastAsia" w:hint="eastAsia"/>
          <w:sz w:val="24"/>
          <w:szCs w:val="24"/>
        </w:rPr>
        <w:t>：755835709@qq.com</w:t>
      </w:r>
      <w:r w:rsidRPr="00E649D0">
        <w:rPr>
          <w:rFonts w:asciiTheme="minorEastAsia" w:hAnsiTheme="minorEastAsia"/>
          <w:sz w:val="24"/>
          <w:szCs w:val="24"/>
        </w:rPr>
        <w:t>;</w:t>
      </w:r>
    </w:p>
    <w:p w:rsidR="00DF1F85" w:rsidRPr="00E649D0" w:rsidRDefault="00DF1F85" w:rsidP="007F0B3F">
      <w:pPr>
        <w:spacing w:line="360" w:lineRule="auto"/>
        <w:ind w:firstLineChars="200" w:firstLine="486"/>
        <w:rPr>
          <w:rFonts w:asciiTheme="minorEastAsia" w:hAnsiTheme="minorEastAsia"/>
          <w:sz w:val="24"/>
          <w:szCs w:val="24"/>
        </w:rPr>
      </w:pPr>
      <w:r w:rsidRPr="00E649D0">
        <w:rPr>
          <w:rFonts w:asciiTheme="minorEastAsia" w:hAnsiTheme="minorEastAsia"/>
          <w:sz w:val="24"/>
          <w:szCs w:val="24"/>
        </w:rPr>
        <w:lastRenderedPageBreak/>
        <w:t>赛事平台技术支持电话</w:t>
      </w:r>
      <w:r w:rsidRPr="00E649D0">
        <w:rPr>
          <w:rFonts w:asciiTheme="minorEastAsia" w:hAnsiTheme="minorEastAsia" w:hint="eastAsia"/>
          <w:sz w:val="24"/>
          <w:szCs w:val="24"/>
        </w:rPr>
        <w:t>：189</w:t>
      </w:r>
      <w:r w:rsidRPr="00E649D0">
        <w:rPr>
          <w:rFonts w:asciiTheme="minorEastAsia" w:hAnsiTheme="minorEastAsia"/>
          <w:sz w:val="24"/>
          <w:szCs w:val="24"/>
        </w:rPr>
        <w:t>13940760</w:t>
      </w:r>
      <w:r w:rsidR="004E4F32" w:rsidRPr="00E649D0">
        <w:rPr>
          <w:rFonts w:asciiTheme="minorEastAsia" w:hAnsiTheme="minorEastAsia" w:hint="eastAsia"/>
          <w:sz w:val="24"/>
          <w:szCs w:val="24"/>
        </w:rPr>
        <w:t>；</w:t>
      </w:r>
    </w:p>
    <w:p w:rsidR="004E4F32" w:rsidRPr="00E649D0" w:rsidRDefault="004E4F32" w:rsidP="007F0B3F">
      <w:pPr>
        <w:spacing w:line="360" w:lineRule="auto"/>
        <w:ind w:firstLineChars="200" w:firstLine="486"/>
        <w:rPr>
          <w:rFonts w:asciiTheme="minorEastAsia" w:hAnsiTheme="minorEastAsia"/>
          <w:sz w:val="24"/>
          <w:szCs w:val="24"/>
        </w:rPr>
      </w:pPr>
      <w:r w:rsidRPr="00E649D0">
        <w:rPr>
          <w:rFonts w:asciiTheme="minorEastAsia" w:hAnsiTheme="minorEastAsia"/>
          <w:sz w:val="24"/>
          <w:szCs w:val="24"/>
        </w:rPr>
        <w:t>赛事</w:t>
      </w:r>
      <w:r w:rsidRPr="00E649D0">
        <w:rPr>
          <w:rFonts w:asciiTheme="minorEastAsia" w:hAnsiTheme="minorEastAsia" w:hint="eastAsia"/>
          <w:sz w:val="24"/>
          <w:szCs w:val="24"/>
        </w:rPr>
        <w:t>QQ群：592891801；</w:t>
      </w:r>
    </w:p>
    <w:p w:rsidR="004E4F32" w:rsidRPr="00E649D0" w:rsidRDefault="004E4F32" w:rsidP="007F0B3F">
      <w:pPr>
        <w:spacing w:line="360" w:lineRule="auto"/>
        <w:ind w:firstLineChars="200" w:firstLine="486"/>
        <w:rPr>
          <w:rFonts w:asciiTheme="minorEastAsia" w:hAnsiTheme="minorEastAsia"/>
          <w:sz w:val="24"/>
          <w:szCs w:val="24"/>
        </w:rPr>
      </w:pPr>
      <w:r w:rsidRPr="00E649D0">
        <w:rPr>
          <w:rFonts w:asciiTheme="minorEastAsia" w:hAnsiTheme="minorEastAsia"/>
          <w:sz w:val="24"/>
          <w:szCs w:val="24"/>
        </w:rPr>
        <w:t>通讯地址</w:t>
      </w:r>
      <w:r w:rsidRPr="00E649D0">
        <w:rPr>
          <w:rFonts w:asciiTheme="minorEastAsia" w:hAnsiTheme="minorEastAsia" w:hint="eastAsia"/>
          <w:sz w:val="24"/>
          <w:szCs w:val="24"/>
        </w:rPr>
        <w:t>：</w:t>
      </w:r>
      <w:r w:rsidRPr="00E649D0">
        <w:rPr>
          <w:rFonts w:asciiTheme="minorEastAsia" w:hAnsiTheme="minorEastAsia"/>
          <w:sz w:val="24"/>
          <w:szCs w:val="24"/>
        </w:rPr>
        <w:t>南京市虎踞路</w:t>
      </w:r>
      <w:r w:rsidRPr="00E649D0">
        <w:rPr>
          <w:rFonts w:asciiTheme="minorEastAsia" w:hAnsiTheme="minorEastAsia" w:hint="eastAsia"/>
          <w:sz w:val="24"/>
          <w:szCs w:val="24"/>
        </w:rPr>
        <w:t>179号；</w:t>
      </w:r>
    </w:p>
    <w:p w:rsidR="00B25736" w:rsidRPr="00C11202" w:rsidRDefault="004E4F32" w:rsidP="00C11202">
      <w:pPr>
        <w:spacing w:line="360" w:lineRule="auto"/>
        <w:ind w:firstLineChars="200" w:firstLine="486"/>
        <w:rPr>
          <w:rFonts w:asciiTheme="minorEastAsia" w:hAnsiTheme="minorEastAsia" w:hint="eastAsia"/>
          <w:sz w:val="24"/>
          <w:szCs w:val="24"/>
        </w:rPr>
        <w:sectPr w:rsidR="00B25736" w:rsidRPr="00C11202" w:rsidSect="00B2573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797" w:bottom="1440" w:left="1797" w:header="851" w:footer="992" w:gutter="0"/>
          <w:cols w:space="425"/>
          <w:docGrid w:type="linesAndChars" w:linePitch="317" w:charSpace="609"/>
        </w:sectPr>
      </w:pPr>
      <w:r w:rsidRPr="00E649D0">
        <w:rPr>
          <w:rFonts w:asciiTheme="minorEastAsia" w:hAnsiTheme="minorEastAsia"/>
          <w:sz w:val="24"/>
          <w:szCs w:val="24"/>
        </w:rPr>
        <w:t>邮编</w:t>
      </w:r>
      <w:r w:rsidRPr="00E649D0">
        <w:rPr>
          <w:rFonts w:asciiTheme="minorEastAsia" w:hAnsiTheme="minorEastAsia" w:hint="eastAsia"/>
          <w:sz w:val="24"/>
          <w:szCs w:val="24"/>
        </w:rPr>
        <w:t>：210013。</w:t>
      </w:r>
      <w:bookmarkStart w:id="0" w:name="_GoBack"/>
      <w:bookmarkEnd w:id="0"/>
    </w:p>
    <w:p w:rsidR="00FE46EF" w:rsidRPr="00494D6F" w:rsidRDefault="00FE46EF" w:rsidP="007F0B3F">
      <w:pPr>
        <w:jc w:val="left"/>
        <w:rPr>
          <w:rFonts w:hint="eastAsia"/>
        </w:rPr>
      </w:pPr>
    </w:p>
    <w:sectPr w:rsidR="00FE46EF" w:rsidRPr="00494D6F" w:rsidSect="003D3062">
      <w:pgSz w:w="16838" w:h="11906" w:orient="landscape"/>
      <w:pgMar w:top="1797" w:right="1440" w:bottom="1797" w:left="144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F60" w:rsidRDefault="00A30F60" w:rsidP="00846B9F">
      <w:r>
        <w:separator/>
      </w:r>
    </w:p>
  </w:endnote>
  <w:endnote w:type="continuationSeparator" w:id="0">
    <w:p w:rsidR="00A30F60" w:rsidRDefault="00A30F60" w:rsidP="00846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B9F" w:rsidRDefault="00846B9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B9F" w:rsidRDefault="00846B9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B9F" w:rsidRDefault="00846B9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F60" w:rsidRDefault="00A30F60" w:rsidP="00846B9F">
      <w:r>
        <w:separator/>
      </w:r>
    </w:p>
  </w:footnote>
  <w:footnote w:type="continuationSeparator" w:id="0">
    <w:p w:rsidR="00A30F60" w:rsidRDefault="00A30F60" w:rsidP="00846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B9F" w:rsidRDefault="00846B9F" w:rsidP="007F0B3F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B9F" w:rsidRDefault="00846B9F" w:rsidP="007F0B3F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B9F" w:rsidRDefault="00846B9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62FEC"/>
    <w:multiLevelType w:val="hybridMultilevel"/>
    <w:tmpl w:val="3E84CD88"/>
    <w:lvl w:ilvl="0" w:tplc="ECB6C10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4B5891"/>
    <w:multiLevelType w:val="hybridMultilevel"/>
    <w:tmpl w:val="98CAFA2A"/>
    <w:lvl w:ilvl="0" w:tplc="2E9A4604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F6E331F"/>
    <w:multiLevelType w:val="hybridMultilevel"/>
    <w:tmpl w:val="E0327F7C"/>
    <w:lvl w:ilvl="0" w:tplc="841EE54A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7927F33"/>
    <w:multiLevelType w:val="hybridMultilevel"/>
    <w:tmpl w:val="AE243176"/>
    <w:lvl w:ilvl="0" w:tplc="8A127D70">
      <w:start w:val="4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C613A42"/>
    <w:multiLevelType w:val="hybridMultilevel"/>
    <w:tmpl w:val="11228A12"/>
    <w:lvl w:ilvl="0" w:tplc="7110DD8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C8D5DBD"/>
    <w:multiLevelType w:val="hybridMultilevel"/>
    <w:tmpl w:val="D7988EE6"/>
    <w:lvl w:ilvl="0" w:tplc="4490D0AC">
      <w:start w:val="4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7DC3465"/>
    <w:multiLevelType w:val="hybridMultilevel"/>
    <w:tmpl w:val="48BA6B1E"/>
    <w:lvl w:ilvl="0" w:tplc="AC46A242">
      <w:start w:val="4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54B1ED1"/>
    <w:multiLevelType w:val="hybridMultilevel"/>
    <w:tmpl w:val="CED65F8C"/>
    <w:lvl w:ilvl="0" w:tplc="94089124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FF82E770">
      <w:start w:val="7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6864E9C"/>
    <w:multiLevelType w:val="hybridMultilevel"/>
    <w:tmpl w:val="509005DA"/>
    <w:lvl w:ilvl="0" w:tplc="185C047C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6"/>
    <w:rsid w:val="00000C99"/>
    <w:rsid w:val="000063AD"/>
    <w:rsid w:val="000101C8"/>
    <w:rsid w:val="0001068F"/>
    <w:rsid w:val="000120BE"/>
    <w:rsid w:val="00014537"/>
    <w:rsid w:val="00031332"/>
    <w:rsid w:val="00041FD6"/>
    <w:rsid w:val="0005534A"/>
    <w:rsid w:val="00061419"/>
    <w:rsid w:val="00074A9C"/>
    <w:rsid w:val="00080478"/>
    <w:rsid w:val="000808E1"/>
    <w:rsid w:val="00081836"/>
    <w:rsid w:val="0009666C"/>
    <w:rsid w:val="000B0CEF"/>
    <w:rsid w:val="000B6327"/>
    <w:rsid w:val="000D7E7F"/>
    <w:rsid w:val="000F0054"/>
    <w:rsid w:val="00114E49"/>
    <w:rsid w:val="00117E2A"/>
    <w:rsid w:val="00125F2E"/>
    <w:rsid w:val="00137A2D"/>
    <w:rsid w:val="00150FB9"/>
    <w:rsid w:val="00155E2D"/>
    <w:rsid w:val="00172CA1"/>
    <w:rsid w:val="00195219"/>
    <w:rsid w:val="001A0519"/>
    <w:rsid w:val="001B3802"/>
    <w:rsid w:val="001C0BC0"/>
    <w:rsid w:val="001C217A"/>
    <w:rsid w:val="001C2195"/>
    <w:rsid w:val="001D5232"/>
    <w:rsid w:val="001D5AA9"/>
    <w:rsid w:val="001E16A9"/>
    <w:rsid w:val="001F275A"/>
    <w:rsid w:val="001F5B86"/>
    <w:rsid w:val="001F6E99"/>
    <w:rsid w:val="002109E3"/>
    <w:rsid w:val="00210EB4"/>
    <w:rsid w:val="0021461A"/>
    <w:rsid w:val="0021627A"/>
    <w:rsid w:val="002236F7"/>
    <w:rsid w:val="00253CD5"/>
    <w:rsid w:val="0025524B"/>
    <w:rsid w:val="00281A2D"/>
    <w:rsid w:val="002854B4"/>
    <w:rsid w:val="002A399E"/>
    <w:rsid w:val="002A39EE"/>
    <w:rsid w:val="002C3578"/>
    <w:rsid w:val="002D71EB"/>
    <w:rsid w:val="00303434"/>
    <w:rsid w:val="00306193"/>
    <w:rsid w:val="003070A6"/>
    <w:rsid w:val="0030732D"/>
    <w:rsid w:val="003176F9"/>
    <w:rsid w:val="00330439"/>
    <w:rsid w:val="00332654"/>
    <w:rsid w:val="00333739"/>
    <w:rsid w:val="00346D54"/>
    <w:rsid w:val="00360275"/>
    <w:rsid w:val="00363C03"/>
    <w:rsid w:val="00377350"/>
    <w:rsid w:val="00380466"/>
    <w:rsid w:val="003939BE"/>
    <w:rsid w:val="003A494B"/>
    <w:rsid w:val="003B4177"/>
    <w:rsid w:val="003C0D57"/>
    <w:rsid w:val="003C21B3"/>
    <w:rsid w:val="003C7921"/>
    <w:rsid w:val="003D3062"/>
    <w:rsid w:val="003E27BF"/>
    <w:rsid w:val="003E6659"/>
    <w:rsid w:val="003F0EDD"/>
    <w:rsid w:val="003F1EF5"/>
    <w:rsid w:val="003F2064"/>
    <w:rsid w:val="003F27E9"/>
    <w:rsid w:val="003F6C3F"/>
    <w:rsid w:val="00400341"/>
    <w:rsid w:val="00406753"/>
    <w:rsid w:val="00416ECA"/>
    <w:rsid w:val="00432716"/>
    <w:rsid w:val="00434A21"/>
    <w:rsid w:val="00445825"/>
    <w:rsid w:val="00466D60"/>
    <w:rsid w:val="00473B97"/>
    <w:rsid w:val="00474E9A"/>
    <w:rsid w:val="00476F99"/>
    <w:rsid w:val="00494D6F"/>
    <w:rsid w:val="004A6708"/>
    <w:rsid w:val="004B4F2F"/>
    <w:rsid w:val="004B4FBA"/>
    <w:rsid w:val="004B5AE4"/>
    <w:rsid w:val="004B63DC"/>
    <w:rsid w:val="004C2D8F"/>
    <w:rsid w:val="004D6444"/>
    <w:rsid w:val="004E4F32"/>
    <w:rsid w:val="004F112E"/>
    <w:rsid w:val="005043F9"/>
    <w:rsid w:val="00510258"/>
    <w:rsid w:val="00517809"/>
    <w:rsid w:val="005243F7"/>
    <w:rsid w:val="00534AD4"/>
    <w:rsid w:val="005359BA"/>
    <w:rsid w:val="0054212A"/>
    <w:rsid w:val="00544F98"/>
    <w:rsid w:val="00567799"/>
    <w:rsid w:val="005B6AAB"/>
    <w:rsid w:val="005C55EC"/>
    <w:rsid w:val="005C58E5"/>
    <w:rsid w:val="005E1577"/>
    <w:rsid w:val="006137A2"/>
    <w:rsid w:val="00626168"/>
    <w:rsid w:val="006370A2"/>
    <w:rsid w:val="00640234"/>
    <w:rsid w:val="00641A43"/>
    <w:rsid w:val="00645372"/>
    <w:rsid w:val="00674EBF"/>
    <w:rsid w:val="006809CA"/>
    <w:rsid w:val="00684270"/>
    <w:rsid w:val="006966C3"/>
    <w:rsid w:val="006969DF"/>
    <w:rsid w:val="006A1848"/>
    <w:rsid w:val="006D299B"/>
    <w:rsid w:val="006D6FF3"/>
    <w:rsid w:val="006F166B"/>
    <w:rsid w:val="007207F8"/>
    <w:rsid w:val="0072617D"/>
    <w:rsid w:val="00727880"/>
    <w:rsid w:val="007428D4"/>
    <w:rsid w:val="007435B9"/>
    <w:rsid w:val="00750FD2"/>
    <w:rsid w:val="00751B6C"/>
    <w:rsid w:val="00761777"/>
    <w:rsid w:val="007661A4"/>
    <w:rsid w:val="0076707F"/>
    <w:rsid w:val="007815B8"/>
    <w:rsid w:val="007859B3"/>
    <w:rsid w:val="00787E09"/>
    <w:rsid w:val="0079691A"/>
    <w:rsid w:val="007C011C"/>
    <w:rsid w:val="007C2E96"/>
    <w:rsid w:val="007C5303"/>
    <w:rsid w:val="007E4CEB"/>
    <w:rsid w:val="007F0B3F"/>
    <w:rsid w:val="007F7AD5"/>
    <w:rsid w:val="00804991"/>
    <w:rsid w:val="00815869"/>
    <w:rsid w:val="00830EF5"/>
    <w:rsid w:val="00832BD0"/>
    <w:rsid w:val="00846B9F"/>
    <w:rsid w:val="00877043"/>
    <w:rsid w:val="00885539"/>
    <w:rsid w:val="008863FD"/>
    <w:rsid w:val="0089693A"/>
    <w:rsid w:val="008A5CF2"/>
    <w:rsid w:val="008A6C0C"/>
    <w:rsid w:val="008B224C"/>
    <w:rsid w:val="008C18C4"/>
    <w:rsid w:val="008C5664"/>
    <w:rsid w:val="008D1E43"/>
    <w:rsid w:val="008F0D25"/>
    <w:rsid w:val="008F3198"/>
    <w:rsid w:val="00905E5A"/>
    <w:rsid w:val="00916415"/>
    <w:rsid w:val="00923437"/>
    <w:rsid w:val="00955551"/>
    <w:rsid w:val="0097355C"/>
    <w:rsid w:val="009745E8"/>
    <w:rsid w:val="009814D2"/>
    <w:rsid w:val="00984B8E"/>
    <w:rsid w:val="009A200E"/>
    <w:rsid w:val="009C61DA"/>
    <w:rsid w:val="009E3487"/>
    <w:rsid w:val="009E3B37"/>
    <w:rsid w:val="00A05193"/>
    <w:rsid w:val="00A109E6"/>
    <w:rsid w:val="00A30F60"/>
    <w:rsid w:val="00A36744"/>
    <w:rsid w:val="00A36AB8"/>
    <w:rsid w:val="00A377D0"/>
    <w:rsid w:val="00A40317"/>
    <w:rsid w:val="00A4165B"/>
    <w:rsid w:val="00A87E86"/>
    <w:rsid w:val="00AA0A09"/>
    <w:rsid w:val="00AA5951"/>
    <w:rsid w:val="00AB01FF"/>
    <w:rsid w:val="00AB1B09"/>
    <w:rsid w:val="00AC3292"/>
    <w:rsid w:val="00AC5F23"/>
    <w:rsid w:val="00AD3E62"/>
    <w:rsid w:val="00B01346"/>
    <w:rsid w:val="00B05D80"/>
    <w:rsid w:val="00B05F25"/>
    <w:rsid w:val="00B25736"/>
    <w:rsid w:val="00B72BD6"/>
    <w:rsid w:val="00B76F59"/>
    <w:rsid w:val="00B961CE"/>
    <w:rsid w:val="00BC014F"/>
    <w:rsid w:val="00BD4C0B"/>
    <w:rsid w:val="00C10047"/>
    <w:rsid w:val="00C11202"/>
    <w:rsid w:val="00C1576D"/>
    <w:rsid w:val="00C24884"/>
    <w:rsid w:val="00C2504C"/>
    <w:rsid w:val="00C433F4"/>
    <w:rsid w:val="00C61F62"/>
    <w:rsid w:val="00C65CBF"/>
    <w:rsid w:val="00C7413D"/>
    <w:rsid w:val="00C74707"/>
    <w:rsid w:val="00C81EF5"/>
    <w:rsid w:val="00C8212D"/>
    <w:rsid w:val="00CA6F1E"/>
    <w:rsid w:val="00CC0E63"/>
    <w:rsid w:val="00CC4CA0"/>
    <w:rsid w:val="00CE4FBD"/>
    <w:rsid w:val="00CE5D8B"/>
    <w:rsid w:val="00CF3BF1"/>
    <w:rsid w:val="00D2375D"/>
    <w:rsid w:val="00D31EF1"/>
    <w:rsid w:val="00D419CD"/>
    <w:rsid w:val="00D450F5"/>
    <w:rsid w:val="00D57EFA"/>
    <w:rsid w:val="00D60D0A"/>
    <w:rsid w:val="00D648EC"/>
    <w:rsid w:val="00D7790F"/>
    <w:rsid w:val="00D85DCA"/>
    <w:rsid w:val="00D877B2"/>
    <w:rsid w:val="00D92744"/>
    <w:rsid w:val="00DC0237"/>
    <w:rsid w:val="00DC3ADA"/>
    <w:rsid w:val="00DC6CE0"/>
    <w:rsid w:val="00DD4C73"/>
    <w:rsid w:val="00DE2A07"/>
    <w:rsid w:val="00DF1F85"/>
    <w:rsid w:val="00DF209A"/>
    <w:rsid w:val="00E10470"/>
    <w:rsid w:val="00E36B2C"/>
    <w:rsid w:val="00E55CBB"/>
    <w:rsid w:val="00E57685"/>
    <w:rsid w:val="00E622E2"/>
    <w:rsid w:val="00E649D0"/>
    <w:rsid w:val="00E64D7A"/>
    <w:rsid w:val="00E92BF3"/>
    <w:rsid w:val="00EB0BCD"/>
    <w:rsid w:val="00EC3FD1"/>
    <w:rsid w:val="00ED48AB"/>
    <w:rsid w:val="00EE127D"/>
    <w:rsid w:val="00EE221B"/>
    <w:rsid w:val="00EE6973"/>
    <w:rsid w:val="00EF3B01"/>
    <w:rsid w:val="00EF4565"/>
    <w:rsid w:val="00EF5139"/>
    <w:rsid w:val="00F0755A"/>
    <w:rsid w:val="00F11475"/>
    <w:rsid w:val="00F12320"/>
    <w:rsid w:val="00F1245E"/>
    <w:rsid w:val="00F21915"/>
    <w:rsid w:val="00F223DC"/>
    <w:rsid w:val="00F319FA"/>
    <w:rsid w:val="00F31EEF"/>
    <w:rsid w:val="00F42A60"/>
    <w:rsid w:val="00F67653"/>
    <w:rsid w:val="00F7534D"/>
    <w:rsid w:val="00F77CB9"/>
    <w:rsid w:val="00F924BB"/>
    <w:rsid w:val="00F936C9"/>
    <w:rsid w:val="00F9752D"/>
    <w:rsid w:val="00FA476F"/>
    <w:rsid w:val="00FA6CE3"/>
    <w:rsid w:val="00FB7E6B"/>
    <w:rsid w:val="00FD1313"/>
    <w:rsid w:val="00FD2910"/>
    <w:rsid w:val="00FE193C"/>
    <w:rsid w:val="00FE33A6"/>
    <w:rsid w:val="00FE46EF"/>
    <w:rsid w:val="00FF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BACE25-C5B4-4C2B-BE8C-841FD01A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FD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F1F85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846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46B9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46B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46B9F"/>
    <w:rPr>
      <w:sz w:val="18"/>
      <w:szCs w:val="18"/>
    </w:rPr>
  </w:style>
  <w:style w:type="table" w:styleId="a7">
    <w:name w:val="Table Grid"/>
    <w:basedOn w:val="a1"/>
    <w:uiPriority w:val="39"/>
    <w:rsid w:val="00B05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4</Pages>
  <Words>202</Words>
  <Characters>1154</Characters>
  <Application>Microsoft Office Word</Application>
  <DocSecurity>0</DocSecurity>
  <Lines>9</Lines>
  <Paragraphs>2</Paragraphs>
  <ScaleCrop>false</ScaleCrop>
  <Company>Microsoft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崔莹</dc:creator>
  <cp:keywords/>
  <dc:description/>
  <cp:lastModifiedBy>崔莹</cp:lastModifiedBy>
  <cp:revision>14</cp:revision>
  <dcterms:created xsi:type="dcterms:W3CDTF">2018-06-11T03:26:00Z</dcterms:created>
  <dcterms:modified xsi:type="dcterms:W3CDTF">2018-06-11T08:43:00Z</dcterms:modified>
</cp:coreProperties>
</file>