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5F" w:rsidRPr="0018505F" w:rsidRDefault="00AD1F88" w:rsidP="000E2088">
      <w:pPr>
        <w:spacing w:afterLines="50" w:after="156"/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</w:pPr>
      <w:r w:rsidRPr="0018505F">
        <w:rPr>
          <w:rFonts w:ascii="??_GB2312" w:eastAsiaTheme="minorEastAsia" w:hAnsi="Times New Roman" w:hint="eastAsia"/>
          <w:b/>
          <w:color w:val="333333"/>
          <w:sz w:val="30"/>
          <w:szCs w:val="30"/>
        </w:rPr>
        <w:t>附件</w:t>
      </w:r>
      <w:r w:rsidR="00C05D71" w:rsidRPr="0018505F">
        <w:rPr>
          <w:rFonts w:ascii="??_GB2312" w:eastAsiaTheme="minorEastAsia" w:hAnsi="Times New Roman" w:hint="eastAsia"/>
          <w:b/>
          <w:color w:val="333333"/>
          <w:sz w:val="30"/>
          <w:szCs w:val="30"/>
        </w:rPr>
        <w:t>：</w:t>
      </w:r>
      <w:r w:rsidR="00667A19" w:rsidRPr="0018505F">
        <w:rPr>
          <w:rFonts w:ascii="??_GB2312" w:eastAsia="Times New Roman" w:hAnsi="Times New Roman"/>
          <w:b/>
          <w:color w:val="333333"/>
          <w:sz w:val="30"/>
          <w:szCs w:val="30"/>
        </w:rPr>
        <w:t>201</w:t>
      </w:r>
      <w:r w:rsidR="009247BE" w:rsidRPr="0018505F">
        <w:rPr>
          <w:rFonts w:ascii="??_GB2312" w:eastAsiaTheme="minorEastAsia" w:hAnsi="Times New Roman" w:hint="eastAsia"/>
          <w:b/>
          <w:color w:val="333333"/>
          <w:sz w:val="30"/>
          <w:szCs w:val="30"/>
        </w:rPr>
        <w:t>9</w:t>
      </w:r>
      <w:r w:rsidR="00667A19" w:rsidRPr="0018505F">
        <w:rPr>
          <w:rFonts w:ascii="??_GB2312" w:eastAsia="Times New Roman" w:hAnsi="Times New Roman"/>
          <w:b/>
          <w:color w:val="333333"/>
          <w:sz w:val="30"/>
          <w:szCs w:val="30"/>
        </w:rPr>
        <w:t>年</w:t>
      </w:r>
      <w:r w:rsidR="00E0759F" w:rsidRPr="0018505F">
        <w:rPr>
          <w:rFonts w:asciiTheme="minorEastAsia" w:eastAsiaTheme="minorEastAsia" w:hAnsiTheme="minorEastAsia" w:cs="宋体" w:hint="eastAsia"/>
          <w:b/>
          <w:color w:val="000000"/>
          <w:sz w:val="30"/>
          <w:szCs w:val="30"/>
        </w:rPr>
        <w:t>江苏建筑职业技术学院</w:t>
      </w:r>
      <w:r w:rsidR="009247BE" w:rsidRPr="0018505F">
        <w:rPr>
          <w:rFonts w:asciiTheme="minorEastAsia" w:eastAsiaTheme="minorEastAsia" w:hAnsiTheme="minorEastAsia" w:cs="宋体" w:hint="eastAsia"/>
          <w:b/>
          <w:color w:val="000000"/>
          <w:sz w:val="30"/>
          <w:szCs w:val="30"/>
        </w:rPr>
        <w:t>教学能力比</w:t>
      </w:r>
      <w:r w:rsidR="00E76816" w:rsidRPr="0018505F">
        <w:rPr>
          <w:rFonts w:asciiTheme="minorEastAsia" w:eastAsiaTheme="minorEastAsia" w:hAnsiTheme="minorEastAsia" w:cs="宋体" w:hint="eastAsia"/>
          <w:b/>
          <w:color w:val="000000"/>
          <w:sz w:val="30"/>
          <w:szCs w:val="30"/>
        </w:rPr>
        <w:t>赛</w:t>
      </w:r>
      <w:r w:rsidR="0018505F">
        <w:rPr>
          <w:rFonts w:asciiTheme="minorEastAsia" w:eastAsiaTheme="minorEastAsia" w:hAnsiTheme="minorEastAsia" w:cs="宋体" w:hint="eastAsia"/>
          <w:b/>
          <w:color w:val="000000"/>
          <w:sz w:val="30"/>
          <w:szCs w:val="30"/>
        </w:rPr>
        <w:t>获奖名单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291"/>
        <w:gridCol w:w="4867"/>
        <w:gridCol w:w="1862"/>
        <w:gridCol w:w="2435"/>
        <w:gridCol w:w="1715"/>
      </w:tblGrid>
      <w:tr w:rsidR="000E2088" w:rsidRPr="000E2088" w:rsidTr="000E2088">
        <w:trPr>
          <w:trHeight w:val="487"/>
        </w:trPr>
        <w:tc>
          <w:tcPr>
            <w:tcW w:w="354" w:type="pct"/>
            <w:vAlign w:val="center"/>
          </w:tcPr>
          <w:p w:rsidR="000E2088" w:rsidRPr="000E2088" w:rsidRDefault="000E2088" w:rsidP="00687981">
            <w:pPr>
              <w:jc w:val="center"/>
              <w:rPr>
                <w:b/>
                <w:sz w:val="24"/>
              </w:rPr>
            </w:pPr>
            <w:r w:rsidRPr="000E208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08" w:type="pct"/>
            <w:vAlign w:val="center"/>
          </w:tcPr>
          <w:p w:rsidR="000E2088" w:rsidRPr="000E2088" w:rsidRDefault="000E2088" w:rsidP="002A5B96">
            <w:pPr>
              <w:jc w:val="center"/>
              <w:rPr>
                <w:b/>
                <w:sz w:val="24"/>
              </w:rPr>
            </w:pPr>
            <w:r w:rsidRPr="000E2088">
              <w:rPr>
                <w:rFonts w:hint="eastAsia"/>
                <w:b/>
                <w:sz w:val="24"/>
              </w:rPr>
              <w:t>学</w:t>
            </w:r>
            <w:r w:rsidRPr="000E2088">
              <w:rPr>
                <w:b/>
                <w:sz w:val="24"/>
              </w:rPr>
              <w:t xml:space="preserve"> </w:t>
            </w:r>
            <w:r w:rsidRPr="000E2088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1717" w:type="pct"/>
            <w:vAlign w:val="center"/>
          </w:tcPr>
          <w:p w:rsidR="000E2088" w:rsidRPr="000E2088" w:rsidRDefault="000E2088" w:rsidP="00687981">
            <w:pPr>
              <w:jc w:val="center"/>
              <w:rPr>
                <w:b/>
                <w:sz w:val="24"/>
              </w:rPr>
            </w:pPr>
            <w:r w:rsidRPr="000E2088"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657" w:type="pct"/>
            <w:vAlign w:val="center"/>
          </w:tcPr>
          <w:p w:rsidR="000E2088" w:rsidRPr="000E2088" w:rsidRDefault="000E2088" w:rsidP="000E2088">
            <w:pPr>
              <w:jc w:val="center"/>
              <w:rPr>
                <w:b/>
                <w:sz w:val="24"/>
              </w:rPr>
            </w:pPr>
            <w:r w:rsidRPr="000E2088"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859" w:type="pct"/>
            <w:vAlign w:val="center"/>
          </w:tcPr>
          <w:p w:rsidR="000E2088" w:rsidRPr="000E2088" w:rsidRDefault="000E2088" w:rsidP="00687981">
            <w:pPr>
              <w:jc w:val="center"/>
              <w:rPr>
                <w:b/>
                <w:sz w:val="24"/>
              </w:rPr>
            </w:pPr>
            <w:r w:rsidRPr="000E2088">
              <w:rPr>
                <w:rFonts w:hint="eastAsia"/>
                <w:b/>
                <w:sz w:val="24"/>
              </w:rPr>
              <w:t>成员</w:t>
            </w:r>
          </w:p>
        </w:tc>
        <w:tc>
          <w:tcPr>
            <w:tcW w:w="605" w:type="pct"/>
            <w:vAlign w:val="center"/>
          </w:tcPr>
          <w:p w:rsidR="000E2088" w:rsidRPr="000E2088" w:rsidRDefault="000E2088" w:rsidP="000E2088">
            <w:pPr>
              <w:jc w:val="center"/>
              <w:rPr>
                <w:b/>
                <w:sz w:val="24"/>
              </w:rPr>
            </w:pPr>
            <w:r w:rsidRPr="000E2088">
              <w:rPr>
                <w:rFonts w:hint="eastAsia"/>
                <w:b/>
                <w:sz w:val="24"/>
              </w:rPr>
              <w:t>奖</w:t>
            </w:r>
            <w:r w:rsidRPr="000E2088">
              <w:rPr>
                <w:b/>
                <w:sz w:val="24"/>
              </w:rPr>
              <w:t xml:space="preserve"> </w:t>
            </w:r>
            <w:r w:rsidRPr="000E2088">
              <w:rPr>
                <w:rFonts w:hint="eastAsia"/>
                <w:b/>
                <w:sz w:val="24"/>
              </w:rPr>
              <w:t>项</w:t>
            </w:r>
          </w:p>
        </w:tc>
      </w:tr>
      <w:tr w:rsidR="000E2088" w:rsidRPr="000E2088" w:rsidTr="000E2088">
        <w:trPr>
          <w:trHeight w:val="487"/>
        </w:trPr>
        <w:tc>
          <w:tcPr>
            <w:tcW w:w="354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1</w:t>
            </w:r>
          </w:p>
        </w:tc>
        <w:tc>
          <w:tcPr>
            <w:tcW w:w="808" w:type="pct"/>
            <w:vAlign w:val="center"/>
          </w:tcPr>
          <w:p w:rsidR="000E2088" w:rsidRPr="000E2088" w:rsidRDefault="000E2088" w:rsidP="002A5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马克思主义学院</w:t>
            </w:r>
          </w:p>
        </w:tc>
        <w:tc>
          <w:tcPr>
            <w:tcW w:w="1717" w:type="pct"/>
            <w:vAlign w:val="center"/>
          </w:tcPr>
          <w:p w:rsidR="000E2088" w:rsidRPr="000E2088" w:rsidRDefault="000E2088" w:rsidP="001B2A7D">
            <w:pPr>
              <w:jc w:val="center"/>
              <w:rPr>
                <w:sz w:val="24"/>
              </w:rPr>
            </w:pPr>
            <w:r w:rsidRPr="000E208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明大德 守公德 严私德</w:t>
            </w:r>
          </w:p>
        </w:tc>
        <w:tc>
          <w:tcPr>
            <w:tcW w:w="657" w:type="pct"/>
            <w:vAlign w:val="center"/>
          </w:tcPr>
          <w:p w:rsidR="000E2088" w:rsidRPr="000E2088" w:rsidRDefault="000E2088" w:rsidP="00F73A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张文远</w:t>
            </w:r>
          </w:p>
        </w:tc>
        <w:tc>
          <w:tcPr>
            <w:tcW w:w="859" w:type="pct"/>
            <w:vAlign w:val="center"/>
          </w:tcPr>
          <w:p w:rsidR="000E2088" w:rsidRPr="000E2088" w:rsidRDefault="000E2088" w:rsidP="001B2A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刘爱萍、蒋玉玲</w:t>
            </w:r>
          </w:p>
        </w:tc>
        <w:tc>
          <w:tcPr>
            <w:tcW w:w="605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一等奖</w:t>
            </w:r>
          </w:p>
        </w:tc>
      </w:tr>
      <w:tr w:rsidR="000E2088" w:rsidRPr="000E2088" w:rsidTr="000E2088">
        <w:trPr>
          <w:trHeight w:val="487"/>
        </w:trPr>
        <w:tc>
          <w:tcPr>
            <w:tcW w:w="354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2</w:t>
            </w:r>
          </w:p>
        </w:tc>
        <w:tc>
          <w:tcPr>
            <w:tcW w:w="808" w:type="pct"/>
            <w:vAlign w:val="center"/>
          </w:tcPr>
          <w:p w:rsidR="000E2088" w:rsidRPr="000E2088" w:rsidRDefault="000E2088" w:rsidP="002A5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艺术设计学院</w:t>
            </w:r>
          </w:p>
        </w:tc>
        <w:tc>
          <w:tcPr>
            <w:tcW w:w="1717" w:type="pct"/>
            <w:vAlign w:val="center"/>
          </w:tcPr>
          <w:p w:rsidR="000E2088" w:rsidRPr="000E2088" w:rsidRDefault="000E2088" w:rsidP="001B2A7D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以“食物”为主题的信息可视化设计</w:t>
            </w:r>
          </w:p>
        </w:tc>
        <w:tc>
          <w:tcPr>
            <w:tcW w:w="657" w:type="pct"/>
            <w:vAlign w:val="center"/>
          </w:tcPr>
          <w:p w:rsidR="000E2088" w:rsidRPr="000E2088" w:rsidRDefault="000E2088" w:rsidP="00F73A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0E2088">
              <w:rPr>
                <w:rFonts w:hint="eastAsia"/>
                <w:color w:val="000000"/>
                <w:sz w:val="24"/>
              </w:rPr>
              <w:t>韩梦如</w:t>
            </w:r>
            <w:proofErr w:type="gramEnd"/>
          </w:p>
        </w:tc>
        <w:tc>
          <w:tcPr>
            <w:tcW w:w="859" w:type="pct"/>
            <w:vAlign w:val="center"/>
          </w:tcPr>
          <w:p w:rsidR="000E2088" w:rsidRPr="000E2088" w:rsidRDefault="000E2088" w:rsidP="001B2A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毕雪微</w:t>
            </w:r>
          </w:p>
        </w:tc>
        <w:tc>
          <w:tcPr>
            <w:tcW w:w="605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一等奖</w:t>
            </w:r>
          </w:p>
        </w:tc>
      </w:tr>
      <w:tr w:rsidR="000E2088" w:rsidRPr="000E2088" w:rsidTr="000E2088">
        <w:trPr>
          <w:trHeight w:val="487"/>
        </w:trPr>
        <w:tc>
          <w:tcPr>
            <w:tcW w:w="354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3</w:t>
            </w:r>
          </w:p>
        </w:tc>
        <w:tc>
          <w:tcPr>
            <w:tcW w:w="808" w:type="pct"/>
            <w:vAlign w:val="center"/>
          </w:tcPr>
          <w:p w:rsidR="000E2088" w:rsidRPr="000E2088" w:rsidRDefault="000E2088" w:rsidP="002A5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经济管理学院</w:t>
            </w:r>
          </w:p>
        </w:tc>
        <w:tc>
          <w:tcPr>
            <w:tcW w:w="1717" w:type="pct"/>
            <w:vAlign w:val="center"/>
          </w:tcPr>
          <w:p w:rsidR="000E2088" w:rsidRPr="000E2088" w:rsidRDefault="000E2088" w:rsidP="001B2A7D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餐饮操作基础技能</w:t>
            </w:r>
          </w:p>
        </w:tc>
        <w:tc>
          <w:tcPr>
            <w:tcW w:w="657" w:type="pct"/>
            <w:vAlign w:val="center"/>
          </w:tcPr>
          <w:p w:rsidR="000E2088" w:rsidRPr="000E2088" w:rsidRDefault="000E2088" w:rsidP="00F73A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张远</w:t>
            </w:r>
          </w:p>
        </w:tc>
        <w:tc>
          <w:tcPr>
            <w:tcW w:w="859" w:type="pct"/>
            <w:vAlign w:val="center"/>
          </w:tcPr>
          <w:p w:rsidR="000E2088" w:rsidRPr="000E2088" w:rsidRDefault="000E2088" w:rsidP="001B2A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张恒、杜春梅</w:t>
            </w:r>
          </w:p>
        </w:tc>
        <w:tc>
          <w:tcPr>
            <w:tcW w:w="605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一等奖</w:t>
            </w:r>
          </w:p>
        </w:tc>
      </w:tr>
      <w:tr w:rsidR="000E2088" w:rsidRPr="000E2088" w:rsidTr="000E2088">
        <w:trPr>
          <w:trHeight w:val="487"/>
        </w:trPr>
        <w:tc>
          <w:tcPr>
            <w:tcW w:w="354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4</w:t>
            </w:r>
          </w:p>
        </w:tc>
        <w:tc>
          <w:tcPr>
            <w:tcW w:w="808" w:type="pct"/>
            <w:vAlign w:val="center"/>
          </w:tcPr>
          <w:p w:rsidR="000E2088" w:rsidRPr="000E2088" w:rsidRDefault="000E2088" w:rsidP="002A5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艺术设计学院</w:t>
            </w:r>
          </w:p>
        </w:tc>
        <w:tc>
          <w:tcPr>
            <w:tcW w:w="1717" w:type="pct"/>
            <w:vAlign w:val="center"/>
          </w:tcPr>
          <w:p w:rsidR="000E2088" w:rsidRPr="000E2088" w:rsidRDefault="000E2088" w:rsidP="001B2A7D">
            <w:pPr>
              <w:jc w:val="center"/>
              <w:rPr>
                <w:sz w:val="24"/>
              </w:rPr>
            </w:pPr>
            <w:r w:rsidRPr="000E2088">
              <w:rPr>
                <w:rFonts w:asciiTheme="minorEastAsia" w:hAnsiTheme="minorEastAsia" w:hint="eastAsia"/>
                <w:sz w:val="24"/>
              </w:rPr>
              <w:t>动画后期特效制作</w:t>
            </w:r>
          </w:p>
        </w:tc>
        <w:tc>
          <w:tcPr>
            <w:tcW w:w="657" w:type="pct"/>
            <w:vAlign w:val="center"/>
          </w:tcPr>
          <w:p w:rsidR="000E2088" w:rsidRPr="000E2088" w:rsidRDefault="000E2088" w:rsidP="00F73A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周玥</w:t>
            </w:r>
          </w:p>
        </w:tc>
        <w:tc>
          <w:tcPr>
            <w:tcW w:w="859" w:type="pct"/>
            <w:vAlign w:val="center"/>
          </w:tcPr>
          <w:p w:rsidR="000E2088" w:rsidRPr="000E2088" w:rsidRDefault="000E2088" w:rsidP="001B2A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张杰</w:t>
            </w:r>
          </w:p>
        </w:tc>
        <w:tc>
          <w:tcPr>
            <w:tcW w:w="605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一等奖</w:t>
            </w:r>
          </w:p>
        </w:tc>
      </w:tr>
      <w:tr w:rsidR="000E2088" w:rsidRPr="000E2088" w:rsidTr="000E2088">
        <w:trPr>
          <w:trHeight w:val="487"/>
        </w:trPr>
        <w:tc>
          <w:tcPr>
            <w:tcW w:w="354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5</w:t>
            </w:r>
          </w:p>
        </w:tc>
        <w:tc>
          <w:tcPr>
            <w:tcW w:w="808" w:type="pct"/>
            <w:vAlign w:val="center"/>
          </w:tcPr>
          <w:p w:rsidR="000E2088" w:rsidRPr="000E2088" w:rsidRDefault="000E2088" w:rsidP="002A5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建筑管理学院</w:t>
            </w:r>
          </w:p>
        </w:tc>
        <w:tc>
          <w:tcPr>
            <w:tcW w:w="1717" w:type="pct"/>
            <w:vAlign w:val="center"/>
          </w:tcPr>
          <w:p w:rsidR="000E2088" w:rsidRPr="000E2088" w:rsidRDefault="000E2088" w:rsidP="001B2A7D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桩基础</w:t>
            </w:r>
          </w:p>
        </w:tc>
        <w:tc>
          <w:tcPr>
            <w:tcW w:w="657" w:type="pct"/>
            <w:vAlign w:val="center"/>
          </w:tcPr>
          <w:p w:rsidR="000E2088" w:rsidRPr="000E2088" w:rsidRDefault="000E2088" w:rsidP="00F73A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王婧</w:t>
            </w:r>
          </w:p>
        </w:tc>
        <w:tc>
          <w:tcPr>
            <w:tcW w:w="859" w:type="pct"/>
            <w:vAlign w:val="center"/>
          </w:tcPr>
          <w:p w:rsidR="000E2088" w:rsidRPr="000E2088" w:rsidRDefault="000E2088" w:rsidP="001B2A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刘大鹏、焦文俊</w:t>
            </w:r>
          </w:p>
        </w:tc>
        <w:tc>
          <w:tcPr>
            <w:tcW w:w="605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二等奖</w:t>
            </w:r>
          </w:p>
        </w:tc>
      </w:tr>
      <w:tr w:rsidR="000E2088" w:rsidRPr="000E2088" w:rsidTr="000E2088">
        <w:trPr>
          <w:trHeight w:val="487"/>
        </w:trPr>
        <w:tc>
          <w:tcPr>
            <w:tcW w:w="354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6</w:t>
            </w:r>
          </w:p>
        </w:tc>
        <w:tc>
          <w:tcPr>
            <w:tcW w:w="808" w:type="pct"/>
            <w:vAlign w:val="center"/>
          </w:tcPr>
          <w:p w:rsidR="000E2088" w:rsidRPr="000E2088" w:rsidRDefault="000E2088" w:rsidP="002A5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建筑装饰学院</w:t>
            </w:r>
          </w:p>
        </w:tc>
        <w:tc>
          <w:tcPr>
            <w:tcW w:w="1717" w:type="pct"/>
            <w:vAlign w:val="center"/>
          </w:tcPr>
          <w:p w:rsidR="000E2088" w:rsidRPr="000E2088" w:rsidRDefault="000E2088" w:rsidP="001B2A7D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景观道路铺装设计</w:t>
            </w:r>
          </w:p>
        </w:tc>
        <w:tc>
          <w:tcPr>
            <w:tcW w:w="657" w:type="pct"/>
            <w:vAlign w:val="center"/>
          </w:tcPr>
          <w:p w:rsidR="000E2088" w:rsidRPr="000E2088" w:rsidRDefault="000E2088" w:rsidP="00F73A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史华伟</w:t>
            </w:r>
          </w:p>
        </w:tc>
        <w:tc>
          <w:tcPr>
            <w:tcW w:w="859" w:type="pct"/>
            <w:vAlign w:val="center"/>
          </w:tcPr>
          <w:p w:rsidR="000E2088" w:rsidRPr="000E2088" w:rsidRDefault="000E2088" w:rsidP="001B2A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金儒欣</w:t>
            </w:r>
          </w:p>
        </w:tc>
        <w:tc>
          <w:tcPr>
            <w:tcW w:w="605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二等奖</w:t>
            </w:r>
          </w:p>
        </w:tc>
      </w:tr>
      <w:tr w:rsidR="000E2088" w:rsidRPr="000E2088" w:rsidTr="000E2088">
        <w:trPr>
          <w:trHeight w:val="487"/>
        </w:trPr>
        <w:tc>
          <w:tcPr>
            <w:tcW w:w="354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7</w:t>
            </w:r>
          </w:p>
        </w:tc>
        <w:tc>
          <w:tcPr>
            <w:tcW w:w="808" w:type="pct"/>
            <w:vAlign w:val="center"/>
          </w:tcPr>
          <w:p w:rsidR="000E2088" w:rsidRPr="000E2088" w:rsidRDefault="000E2088" w:rsidP="002A5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建筑智能学院</w:t>
            </w:r>
          </w:p>
        </w:tc>
        <w:tc>
          <w:tcPr>
            <w:tcW w:w="1717" w:type="pct"/>
            <w:vAlign w:val="center"/>
          </w:tcPr>
          <w:p w:rsidR="000E2088" w:rsidRPr="000E2088" w:rsidRDefault="000E2088" w:rsidP="001B2A7D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防洪与灌溉工程经济评价</w:t>
            </w:r>
          </w:p>
        </w:tc>
        <w:tc>
          <w:tcPr>
            <w:tcW w:w="657" w:type="pct"/>
            <w:vAlign w:val="center"/>
          </w:tcPr>
          <w:p w:rsidR="000E2088" w:rsidRPr="000E2088" w:rsidRDefault="000E2088" w:rsidP="00F73A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王文芬</w:t>
            </w:r>
          </w:p>
        </w:tc>
        <w:tc>
          <w:tcPr>
            <w:tcW w:w="859" w:type="pct"/>
            <w:vAlign w:val="center"/>
          </w:tcPr>
          <w:p w:rsidR="000E2088" w:rsidRPr="000E2088" w:rsidRDefault="000E2088" w:rsidP="001B2A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何婷婷、刘雪君</w:t>
            </w:r>
          </w:p>
        </w:tc>
        <w:tc>
          <w:tcPr>
            <w:tcW w:w="605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二等奖</w:t>
            </w:r>
          </w:p>
        </w:tc>
      </w:tr>
      <w:tr w:rsidR="000E2088" w:rsidRPr="000E2088" w:rsidTr="000E2088">
        <w:trPr>
          <w:trHeight w:val="487"/>
        </w:trPr>
        <w:tc>
          <w:tcPr>
            <w:tcW w:w="354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8</w:t>
            </w:r>
          </w:p>
        </w:tc>
        <w:tc>
          <w:tcPr>
            <w:tcW w:w="808" w:type="pct"/>
            <w:vAlign w:val="center"/>
          </w:tcPr>
          <w:p w:rsidR="000E2088" w:rsidRPr="000E2088" w:rsidRDefault="000E2088" w:rsidP="002A5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建筑装饰学院</w:t>
            </w:r>
          </w:p>
        </w:tc>
        <w:tc>
          <w:tcPr>
            <w:tcW w:w="1717" w:type="pct"/>
            <w:vAlign w:val="center"/>
          </w:tcPr>
          <w:p w:rsidR="000E2088" w:rsidRPr="000E2088" w:rsidRDefault="000E2088" w:rsidP="001B2A7D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住宅家具选择与布置</w:t>
            </w:r>
          </w:p>
        </w:tc>
        <w:tc>
          <w:tcPr>
            <w:tcW w:w="657" w:type="pct"/>
            <w:vAlign w:val="center"/>
          </w:tcPr>
          <w:p w:rsidR="000E2088" w:rsidRPr="000E2088" w:rsidRDefault="000E2088" w:rsidP="00F73A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翟胜增</w:t>
            </w:r>
          </w:p>
        </w:tc>
        <w:tc>
          <w:tcPr>
            <w:tcW w:w="859" w:type="pct"/>
            <w:vAlign w:val="center"/>
          </w:tcPr>
          <w:p w:rsidR="000E2088" w:rsidRPr="000E2088" w:rsidRDefault="000E2088" w:rsidP="001B2A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王子夺</w:t>
            </w:r>
          </w:p>
        </w:tc>
        <w:tc>
          <w:tcPr>
            <w:tcW w:w="605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二等奖</w:t>
            </w:r>
          </w:p>
        </w:tc>
      </w:tr>
      <w:tr w:rsidR="000E2088" w:rsidRPr="000E2088" w:rsidTr="000E2088">
        <w:trPr>
          <w:trHeight w:val="487"/>
        </w:trPr>
        <w:tc>
          <w:tcPr>
            <w:tcW w:w="354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9</w:t>
            </w:r>
          </w:p>
        </w:tc>
        <w:tc>
          <w:tcPr>
            <w:tcW w:w="808" w:type="pct"/>
            <w:vAlign w:val="center"/>
          </w:tcPr>
          <w:p w:rsidR="000E2088" w:rsidRPr="000E2088" w:rsidRDefault="000E2088" w:rsidP="002A5B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建筑管理学院</w:t>
            </w:r>
          </w:p>
        </w:tc>
        <w:tc>
          <w:tcPr>
            <w:tcW w:w="1717" w:type="pct"/>
            <w:vAlign w:val="center"/>
          </w:tcPr>
          <w:p w:rsidR="000E2088" w:rsidRPr="000E2088" w:rsidRDefault="000E2088" w:rsidP="001B2A7D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压</w:t>
            </w:r>
            <w:proofErr w:type="gramStart"/>
            <w:r w:rsidRPr="000E2088">
              <w:rPr>
                <w:rFonts w:hint="eastAsia"/>
                <w:sz w:val="24"/>
              </w:rPr>
              <w:t>杆稳定</w:t>
            </w:r>
            <w:proofErr w:type="gramEnd"/>
          </w:p>
        </w:tc>
        <w:tc>
          <w:tcPr>
            <w:tcW w:w="657" w:type="pct"/>
            <w:vAlign w:val="center"/>
          </w:tcPr>
          <w:p w:rsidR="000E2088" w:rsidRPr="000E2088" w:rsidRDefault="000E2088" w:rsidP="00F73A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0E2088">
              <w:rPr>
                <w:rFonts w:hint="eastAsia"/>
                <w:color w:val="000000"/>
                <w:sz w:val="24"/>
              </w:rPr>
              <w:t>苏恒宇</w:t>
            </w:r>
            <w:proofErr w:type="gramEnd"/>
          </w:p>
        </w:tc>
        <w:tc>
          <w:tcPr>
            <w:tcW w:w="859" w:type="pct"/>
            <w:vAlign w:val="center"/>
          </w:tcPr>
          <w:p w:rsidR="000E2088" w:rsidRPr="000E2088" w:rsidRDefault="000E2088" w:rsidP="001B2A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孙园园</w:t>
            </w:r>
          </w:p>
        </w:tc>
        <w:tc>
          <w:tcPr>
            <w:tcW w:w="605" w:type="pct"/>
            <w:vAlign w:val="center"/>
          </w:tcPr>
          <w:p w:rsidR="000E2088" w:rsidRPr="000E2088" w:rsidRDefault="000E2088" w:rsidP="00F73A74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二等奖</w:t>
            </w:r>
          </w:p>
        </w:tc>
      </w:tr>
      <w:tr w:rsidR="001D0391" w:rsidRPr="000E2088" w:rsidTr="000E2088">
        <w:trPr>
          <w:trHeight w:val="487"/>
        </w:trPr>
        <w:tc>
          <w:tcPr>
            <w:tcW w:w="354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10</w:t>
            </w:r>
          </w:p>
        </w:tc>
        <w:tc>
          <w:tcPr>
            <w:tcW w:w="808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交通工程学院</w:t>
            </w:r>
          </w:p>
        </w:tc>
        <w:tc>
          <w:tcPr>
            <w:tcW w:w="1717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预应力混凝土连续梁桥施工</w:t>
            </w:r>
          </w:p>
        </w:tc>
        <w:tc>
          <w:tcPr>
            <w:tcW w:w="657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鲍英基</w:t>
            </w:r>
          </w:p>
        </w:tc>
        <w:tc>
          <w:tcPr>
            <w:tcW w:w="859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任蓓蓓</w:t>
            </w:r>
          </w:p>
        </w:tc>
        <w:tc>
          <w:tcPr>
            <w:tcW w:w="605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二等奖</w:t>
            </w:r>
          </w:p>
        </w:tc>
      </w:tr>
      <w:tr w:rsidR="001D0391" w:rsidRPr="000E2088" w:rsidTr="000E2088">
        <w:trPr>
          <w:trHeight w:val="487"/>
        </w:trPr>
        <w:tc>
          <w:tcPr>
            <w:tcW w:w="354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11</w:t>
            </w:r>
          </w:p>
        </w:tc>
        <w:tc>
          <w:tcPr>
            <w:tcW w:w="808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建筑装饰学院</w:t>
            </w:r>
          </w:p>
        </w:tc>
        <w:tc>
          <w:tcPr>
            <w:tcW w:w="1717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石材造型</w:t>
            </w:r>
            <w:proofErr w:type="gramStart"/>
            <w:r w:rsidRPr="000E2088">
              <w:rPr>
                <w:rFonts w:hint="eastAsia"/>
                <w:sz w:val="24"/>
              </w:rPr>
              <w:t>墙深化</w:t>
            </w:r>
            <w:proofErr w:type="gramEnd"/>
            <w:r w:rsidRPr="000E2088">
              <w:rPr>
                <w:rFonts w:hint="eastAsia"/>
                <w:sz w:val="24"/>
              </w:rPr>
              <w:t>设计与施工图绘制</w:t>
            </w:r>
          </w:p>
        </w:tc>
        <w:tc>
          <w:tcPr>
            <w:tcW w:w="657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岳鹏</w:t>
            </w:r>
          </w:p>
        </w:tc>
        <w:tc>
          <w:tcPr>
            <w:tcW w:w="859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陆文莺</w:t>
            </w:r>
          </w:p>
        </w:tc>
        <w:tc>
          <w:tcPr>
            <w:tcW w:w="605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二等奖</w:t>
            </w:r>
          </w:p>
        </w:tc>
      </w:tr>
      <w:tr w:rsidR="001D0391" w:rsidRPr="000E2088" w:rsidTr="000E2088">
        <w:trPr>
          <w:trHeight w:val="487"/>
        </w:trPr>
        <w:tc>
          <w:tcPr>
            <w:tcW w:w="354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12</w:t>
            </w:r>
          </w:p>
        </w:tc>
        <w:tc>
          <w:tcPr>
            <w:tcW w:w="808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国际交流学院</w:t>
            </w:r>
          </w:p>
        </w:tc>
        <w:tc>
          <w:tcPr>
            <w:tcW w:w="1717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欢乐中国行，“你”行“我”也行</w:t>
            </w:r>
          </w:p>
        </w:tc>
        <w:tc>
          <w:tcPr>
            <w:tcW w:w="657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吴杨</w:t>
            </w:r>
          </w:p>
        </w:tc>
        <w:tc>
          <w:tcPr>
            <w:tcW w:w="859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于梅、岳琳</w:t>
            </w:r>
          </w:p>
        </w:tc>
        <w:tc>
          <w:tcPr>
            <w:tcW w:w="605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三等奖</w:t>
            </w:r>
          </w:p>
        </w:tc>
      </w:tr>
      <w:tr w:rsidR="001D0391" w:rsidRPr="000E2088" w:rsidTr="000E2088">
        <w:trPr>
          <w:trHeight w:val="487"/>
        </w:trPr>
        <w:tc>
          <w:tcPr>
            <w:tcW w:w="354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13</w:t>
            </w:r>
          </w:p>
        </w:tc>
        <w:tc>
          <w:tcPr>
            <w:tcW w:w="808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公共基础学院</w:t>
            </w:r>
          </w:p>
        </w:tc>
        <w:tc>
          <w:tcPr>
            <w:tcW w:w="1717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Learning Zone</w:t>
            </w:r>
            <w:r w:rsidRPr="000E2088">
              <w:rPr>
                <w:rFonts w:hint="eastAsia"/>
                <w:sz w:val="24"/>
              </w:rPr>
              <w:t>（学习园地）</w:t>
            </w:r>
          </w:p>
        </w:tc>
        <w:tc>
          <w:tcPr>
            <w:tcW w:w="657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张聪</w:t>
            </w:r>
          </w:p>
        </w:tc>
        <w:tc>
          <w:tcPr>
            <w:tcW w:w="859" w:type="pct"/>
            <w:vAlign w:val="center"/>
          </w:tcPr>
          <w:p w:rsidR="001D0391" w:rsidRPr="000E2088" w:rsidRDefault="001D0391" w:rsidP="001D03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E2088">
              <w:rPr>
                <w:rFonts w:hint="eastAsia"/>
                <w:color w:val="000000"/>
                <w:sz w:val="24"/>
              </w:rPr>
              <w:t>陈宁宁</w:t>
            </w:r>
          </w:p>
        </w:tc>
        <w:tc>
          <w:tcPr>
            <w:tcW w:w="605" w:type="pct"/>
            <w:vAlign w:val="center"/>
          </w:tcPr>
          <w:p w:rsidR="001D0391" w:rsidRPr="000E2088" w:rsidRDefault="001D0391" w:rsidP="001D0391">
            <w:pPr>
              <w:jc w:val="center"/>
              <w:rPr>
                <w:sz w:val="24"/>
              </w:rPr>
            </w:pPr>
            <w:r w:rsidRPr="000E2088">
              <w:rPr>
                <w:rFonts w:hint="eastAsia"/>
                <w:sz w:val="24"/>
              </w:rPr>
              <w:t>三等奖</w:t>
            </w:r>
          </w:p>
        </w:tc>
      </w:tr>
    </w:tbl>
    <w:p w:rsidR="000E2088" w:rsidRDefault="000E2088"/>
    <w:sectPr w:rsidR="000E2088" w:rsidSect="00311A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AF" w:rsidRDefault="002E16AF" w:rsidP="00311A24">
      <w:r>
        <w:separator/>
      </w:r>
    </w:p>
  </w:endnote>
  <w:endnote w:type="continuationSeparator" w:id="0">
    <w:p w:rsidR="002E16AF" w:rsidRDefault="002E16AF" w:rsidP="0031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AF" w:rsidRDefault="002E16AF" w:rsidP="00311A24">
      <w:r>
        <w:separator/>
      </w:r>
    </w:p>
  </w:footnote>
  <w:footnote w:type="continuationSeparator" w:id="0">
    <w:p w:rsidR="002E16AF" w:rsidRDefault="002E16AF" w:rsidP="0031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57"/>
    <w:rsid w:val="000842D9"/>
    <w:rsid w:val="0008538F"/>
    <w:rsid w:val="000B2355"/>
    <w:rsid w:val="000E2088"/>
    <w:rsid w:val="00121BE9"/>
    <w:rsid w:val="00137D0B"/>
    <w:rsid w:val="0018505F"/>
    <w:rsid w:val="001B2A7D"/>
    <w:rsid w:val="001D0391"/>
    <w:rsid w:val="001E6587"/>
    <w:rsid w:val="00260D20"/>
    <w:rsid w:val="00286F84"/>
    <w:rsid w:val="002A5B96"/>
    <w:rsid w:val="002C14C2"/>
    <w:rsid w:val="002E16AF"/>
    <w:rsid w:val="00311A24"/>
    <w:rsid w:val="00312C90"/>
    <w:rsid w:val="003B5D1B"/>
    <w:rsid w:val="003C3097"/>
    <w:rsid w:val="003C6233"/>
    <w:rsid w:val="003F1EF9"/>
    <w:rsid w:val="00405122"/>
    <w:rsid w:val="004211C9"/>
    <w:rsid w:val="00422648"/>
    <w:rsid w:val="00426D15"/>
    <w:rsid w:val="00437E7A"/>
    <w:rsid w:val="00444F8D"/>
    <w:rsid w:val="00490518"/>
    <w:rsid w:val="00496E1A"/>
    <w:rsid w:val="004D285C"/>
    <w:rsid w:val="004D2D7E"/>
    <w:rsid w:val="00521536"/>
    <w:rsid w:val="005F5A02"/>
    <w:rsid w:val="0062524B"/>
    <w:rsid w:val="00635280"/>
    <w:rsid w:val="00667A19"/>
    <w:rsid w:val="00676C15"/>
    <w:rsid w:val="006F08C7"/>
    <w:rsid w:val="00736F3F"/>
    <w:rsid w:val="00767857"/>
    <w:rsid w:val="00832BD8"/>
    <w:rsid w:val="0084475A"/>
    <w:rsid w:val="00877B39"/>
    <w:rsid w:val="009247BE"/>
    <w:rsid w:val="009261B1"/>
    <w:rsid w:val="00937730"/>
    <w:rsid w:val="009A3629"/>
    <w:rsid w:val="009A5BA7"/>
    <w:rsid w:val="009D402E"/>
    <w:rsid w:val="009E0396"/>
    <w:rsid w:val="00A730BD"/>
    <w:rsid w:val="00AB5FCA"/>
    <w:rsid w:val="00AD1F88"/>
    <w:rsid w:val="00AF670F"/>
    <w:rsid w:val="00B75482"/>
    <w:rsid w:val="00BD59EB"/>
    <w:rsid w:val="00BF448E"/>
    <w:rsid w:val="00C01886"/>
    <w:rsid w:val="00C05D71"/>
    <w:rsid w:val="00C3134D"/>
    <w:rsid w:val="00C60E3B"/>
    <w:rsid w:val="00C72B23"/>
    <w:rsid w:val="00D830C6"/>
    <w:rsid w:val="00DB5C08"/>
    <w:rsid w:val="00E0759F"/>
    <w:rsid w:val="00E12A89"/>
    <w:rsid w:val="00E303C2"/>
    <w:rsid w:val="00E6654D"/>
    <w:rsid w:val="00E76816"/>
    <w:rsid w:val="00EC107E"/>
    <w:rsid w:val="00EC7D1C"/>
    <w:rsid w:val="00F16C26"/>
    <w:rsid w:val="00F7798B"/>
    <w:rsid w:val="00F837AE"/>
    <w:rsid w:val="00FC5287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A2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A2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A24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rsid w:val="00FC71FE"/>
    <w:pPr>
      <w:jc w:val="left"/>
    </w:pPr>
    <w:rPr>
      <w:rFonts w:asciiTheme="minorHAnsi" w:eastAsiaTheme="minorEastAsia" w:hAnsiTheme="minorHAns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A2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A2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A24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rsid w:val="00FC71FE"/>
    <w:pPr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桑三博客</cp:lastModifiedBy>
  <cp:revision>12</cp:revision>
  <cp:lastPrinted>2018-12-24T08:27:00Z</cp:lastPrinted>
  <dcterms:created xsi:type="dcterms:W3CDTF">2018-12-24T09:35:00Z</dcterms:created>
  <dcterms:modified xsi:type="dcterms:W3CDTF">2019-08-30T03:05:00Z</dcterms:modified>
</cp:coreProperties>
</file>