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50" w:rsidRPr="00D57AA5" w:rsidRDefault="00A86050" w:rsidP="00A86050">
      <w:pPr>
        <w:rPr>
          <w:rFonts w:ascii="仿宋_GB2312" w:eastAsia="仿宋_GB2312" w:hint="eastAsia"/>
          <w:sz w:val="24"/>
          <w:szCs w:val="24"/>
        </w:rPr>
      </w:pPr>
      <w:r w:rsidRPr="00D57AA5">
        <w:rPr>
          <w:rFonts w:ascii="仿宋_GB2312" w:eastAsia="仿宋_GB2312" w:hint="eastAsia"/>
          <w:sz w:val="24"/>
          <w:szCs w:val="24"/>
        </w:rPr>
        <w:t>附件</w:t>
      </w:r>
      <w:r>
        <w:rPr>
          <w:rFonts w:ascii="仿宋_GB2312" w:eastAsia="仿宋_GB2312" w:hint="eastAsia"/>
          <w:sz w:val="24"/>
          <w:szCs w:val="24"/>
        </w:rPr>
        <w:t>：</w:t>
      </w:r>
      <w:r w:rsidRPr="00D57AA5">
        <w:rPr>
          <w:rFonts w:ascii="仿宋_GB2312" w:eastAsia="仿宋_GB2312" w:hint="eastAsia"/>
          <w:sz w:val="24"/>
          <w:szCs w:val="24"/>
        </w:rPr>
        <w:t>1</w:t>
      </w:r>
    </w:p>
    <w:p w:rsidR="00A86050" w:rsidRPr="00D57AA5" w:rsidRDefault="00A86050" w:rsidP="00A86050">
      <w:pPr>
        <w:spacing w:afterLines="100" w:after="312"/>
        <w:jc w:val="center"/>
        <w:rPr>
          <w:rFonts w:ascii="华文中宋" w:eastAsia="华文中宋" w:hAnsi="华文中宋" w:cs="宋体" w:hint="eastAsia"/>
          <w:b/>
          <w:bCs/>
          <w:sz w:val="36"/>
          <w:szCs w:val="36"/>
        </w:rPr>
      </w:pPr>
      <w:r w:rsidRPr="00D57AA5">
        <w:rPr>
          <w:rFonts w:ascii="华文中宋" w:eastAsia="华文中宋" w:hAnsi="华文中宋" w:cs="宋体" w:hint="eastAsia"/>
          <w:b/>
          <w:bCs/>
          <w:sz w:val="36"/>
          <w:szCs w:val="36"/>
        </w:rPr>
        <w:t>2016年专业（群）实践教学体系建设立项一览表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737"/>
        <w:gridCol w:w="3281"/>
        <w:gridCol w:w="1456"/>
        <w:gridCol w:w="1633"/>
      </w:tblGrid>
      <w:tr w:rsidR="00A86050" w:rsidRPr="00D57AA5" w:rsidTr="00812B0F">
        <w:trPr>
          <w:trHeight w:hRule="exact" w:val="11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专业（群）名称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完成时间</w:t>
            </w:r>
          </w:p>
        </w:tc>
      </w:tr>
      <w:tr w:rsidR="00A86050" w:rsidRPr="00D57AA5" w:rsidTr="00812B0F">
        <w:trPr>
          <w:trHeight w:hRule="exact" w:val="11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机械制造与自动化专业群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黄继战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2016.12</w:t>
            </w:r>
          </w:p>
        </w:tc>
      </w:tr>
      <w:tr w:rsidR="00A86050" w:rsidRPr="00D57AA5" w:rsidTr="00812B0F">
        <w:trPr>
          <w:trHeight w:hRule="exact" w:val="11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设备学院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建筑设备专业群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沈永跃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2016.12</w:t>
            </w:r>
          </w:p>
        </w:tc>
      </w:tr>
      <w:tr w:rsidR="00A86050" w:rsidRPr="00D57AA5" w:rsidTr="00812B0F">
        <w:trPr>
          <w:trHeight w:hRule="exact" w:val="11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建管学院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房地产经营与管理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李国蓉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2016.12</w:t>
            </w:r>
          </w:p>
        </w:tc>
      </w:tr>
      <w:tr w:rsidR="00A86050" w:rsidRPr="00D57AA5" w:rsidTr="00812B0F">
        <w:trPr>
          <w:trHeight w:hRule="exact" w:val="11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设备学院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给排水工程技术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张宝军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0" w:rsidRPr="00D57AA5" w:rsidRDefault="00A86050" w:rsidP="00812B0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57A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2016.12</w:t>
            </w:r>
          </w:p>
        </w:tc>
      </w:tr>
    </w:tbl>
    <w:p w:rsidR="008604CF" w:rsidRDefault="008604CF">
      <w:bookmarkStart w:id="0" w:name="_GoBack"/>
      <w:bookmarkEnd w:id="0"/>
    </w:p>
    <w:sectPr w:rsidR="0086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D9" w:rsidRDefault="004336D9" w:rsidP="00A86050">
      <w:r>
        <w:separator/>
      </w:r>
    </w:p>
  </w:endnote>
  <w:endnote w:type="continuationSeparator" w:id="0">
    <w:p w:rsidR="004336D9" w:rsidRDefault="004336D9" w:rsidP="00A8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D9" w:rsidRDefault="004336D9" w:rsidP="00A86050">
      <w:r>
        <w:separator/>
      </w:r>
    </w:p>
  </w:footnote>
  <w:footnote w:type="continuationSeparator" w:id="0">
    <w:p w:rsidR="004336D9" w:rsidRDefault="004336D9" w:rsidP="00A86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3C"/>
    <w:rsid w:val="003A793C"/>
    <w:rsid w:val="004336D9"/>
    <w:rsid w:val="008604CF"/>
    <w:rsid w:val="00A8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0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0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0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2016-09-21T04:55:00Z</dcterms:created>
  <dcterms:modified xsi:type="dcterms:W3CDTF">2016-09-21T04:56:00Z</dcterms:modified>
</cp:coreProperties>
</file>