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E6" w:rsidRDefault="00232BE6" w:rsidP="00232BE6">
      <w:pPr>
        <w:widowControl/>
        <w:rPr>
          <w:rFonts w:ascii="仿宋_GB2312" w:eastAsia="仿宋_GB2312" w:cs="宋体" w:hint="eastAsia"/>
          <w:b/>
          <w:bCs/>
          <w:kern w:val="0"/>
          <w:sz w:val="24"/>
          <w:szCs w:val="24"/>
        </w:rPr>
      </w:pPr>
      <w:r>
        <w:rPr>
          <w:rFonts w:ascii="仿宋_GB2312" w:eastAsia="仿宋_GB2312" w:cs="宋体" w:hint="eastAsia"/>
          <w:b/>
          <w:bCs/>
          <w:kern w:val="0"/>
          <w:sz w:val="24"/>
          <w:szCs w:val="24"/>
        </w:rPr>
        <w:t>附件∶1</w:t>
      </w:r>
    </w:p>
    <w:p w:rsidR="00232BE6" w:rsidRDefault="00232BE6" w:rsidP="00232BE6">
      <w:pPr>
        <w:widowControl/>
        <w:spacing w:afterLines="100" w:after="312"/>
        <w:jc w:val="center"/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结业生公共基础课重修考试时间和地点安排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538"/>
        <w:gridCol w:w="1247"/>
        <w:gridCol w:w="1093"/>
        <w:gridCol w:w="1803"/>
        <w:gridCol w:w="1767"/>
        <w:gridCol w:w="1138"/>
      </w:tblGrid>
      <w:tr w:rsidR="00232BE6" w:rsidTr="00FE6D51">
        <w:trPr>
          <w:trHeight w:hRule="exact" w:val="1021"/>
          <w:tblHeader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ind w:leftChars="-41" w:left="-86" w:rightChars="-38" w:right="-80"/>
              <w:jc w:val="center"/>
              <w:rPr>
                <w:rFonts w:ascii="仿宋_GB2312" w:eastAsia="仿宋_GB2312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kern w:val="0"/>
                <w:szCs w:val="21"/>
              </w:rPr>
              <w:t>课程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kern w:val="0"/>
                <w:szCs w:val="21"/>
              </w:rPr>
              <w:t>考试学生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ind w:leftChars="-55" w:left="-115" w:rightChars="-59" w:right="-124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kern w:val="0"/>
                <w:szCs w:val="21"/>
              </w:rPr>
              <w:t>考试地点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kern w:val="0"/>
                <w:szCs w:val="21"/>
              </w:rPr>
              <w:t>考试时间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jc w:val="center"/>
              <w:rPr>
                <w:rFonts w:ascii="仿宋_GB2312" w:eastAsia="仿宋_GB2312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kern w:val="0"/>
                <w:szCs w:val="21"/>
              </w:rPr>
              <w:t>监考教师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jc w:val="center"/>
              <w:rPr>
                <w:rFonts w:ascii="仿宋_GB2312" w:eastAsia="仿宋_GB2312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kern w:val="0"/>
                <w:szCs w:val="21"/>
              </w:rPr>
              <w:t>备注</w:t>
            </w:r>
          </w:p>
        </w:tc>
      </w:tr>
      <w:tr w:rsidR="00232BE6" w:rsidTr="00FE6D51">
        <w:trPr>
          <w:trHeight w:hRule="exact" w:val="102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jc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大学数学、高等数学1、2(理工、文史)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140人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jc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J3D-101</w:t>
            </w:r>
          </w:p>
          <w:p w:rsidR="00232BE6" w:rsidRDefault="00232BE6" w:rsidP="00FE6D51">
            <w:pPr>
              <w:jc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J3D-102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widowControl/>
              <w:jc w:val="center"/>
              <w:textAlignment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9月24日1、2节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jc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封心拥</w:t>
            </w:r>
            <w:proofErr w:type="gramEnd"/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、郭建萍</w:t>
            </w:r>
          </w:p>
          <w:p w:rsidR="00232BE6" w:rsidRDefault="00232BE6" w:rsidP="00FE6D51">
            <w:pPr>
              <w:jc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郭健、贾进涛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jc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学生名单详见附件3</w:t>
            </w:r>
          </w:p>
        </w:tc>
      </w:tr>
      <w:tr w:rsidR="00232BE6" w:rsidTr="00FE6D51">
        <w:trPr>
          <w:trHeight w:hRule="exact" w:val="102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jc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大学英语、实用英语1、2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35人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widowControl/>
              <w:jc w:val="center"/>
              <w:textAlignment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J3D-101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widowControl/>
              <w:jc w:val="center"/>
              <w:textAlignment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9月24日3、4节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widowControl/>
              <w:jc w:val="center"/>
              <w:textAlignment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周丽蕊、孟祥春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学生名单详见附件3</w:t>
            </w:r>
          </w:p>
        </w:tc>
      </w:tr>
      <w:tr w:rsidR="00232BE6" w:rsidTr="00FE6D51">
        <w:trPr>
          <w:trHeight w:hRule="exact" w:val="102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jc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计算机信息技术、计算机基础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33人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jc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教3A-301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widowControl/>
              <w:jc w:val="center"/>
              <w:textAlignment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9月25日1、2节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jc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郭夫兵、秦健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学生名单详见附件3</w:t>
            </w:r>
          </w:p>
        </w:tc>
      </w:tr>
      <w:tr w:rsidR="00232BE6" w:rsidTr="00FE6D51">
        <w:trPr>
          <w:trHeight w:hRule="exact" w:val="102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jc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英语等级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72人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widowControl/>
              <w:jc w:val="center"/>
              <w:textAlignment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J3D-101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widowControl/>
              <w:jc w:val="center"/>
              <w:textAlignment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9月24日6、7节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widowControl/>
              <w:jc w:val="center"/>
              <w:textAlignment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周丽蕊、孟祥春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学生名单详见附件3</w:t>
            </w:r>
          </w:p>
        </w:tc>
      </w:tr>
      <w:tr w:rsidR="00232BE6" w:rsidTr="00FE6D51">
        <w:trPr>
          <w:trHeight w:hRule="exact" w:val="102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jc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计算机等级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jc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94人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J3A-301</w:t>
            </w:r>
          </w:p>
          <w:p w:rsidR="00232BE6" w:rsidRDefault="00232BE6" w:rsidP="00FE6D51">
            <w:pPr>
              <w:widowControl/>
              <w:jc w:val="center"/>
              <w:textAlignment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J3A-303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widowControl/>
              <w:jc w:val="center"/>
              <w:textAlignment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9月25日3、4节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郭夫兵、秦健</w:t>
            </w:r>
          </w:p>
          <w:p w:rsidR="00232BE6" w:rsidRDefault="00232BE6" w:rsidP="00FE6D51">
            <w:pPr>
              <w:widowControl/>
              <w:jc w:val="center"/>
              <w:textAlignment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吴斌、张勇昌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学生名单详见附件3</w:t>
            </w:r>
          </w:p>
        </w:tc>
      </w:tr>
      <w:tr w:rsidR="00232BE6" w:rsidTr="00FE6D51">
        <w:trPr>
          <w:trHeight w:hRule="exact" w:val="102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体育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全校 30人</w:t>
            </w: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jc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请与孙浩13775883737教师联系</w:t>
            </w:r>
          </w:p>
        </w:tc>
      </w:tr>
      <w:tr w:rsidR="00232BE6" w:rsidTr="00FE6D51">
        <w:trPr>
          <w:trHeight w:hRule="exact" w:val="102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jc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大学语文</w:t>
            </w:r>
          </w:p>
        </w:tc>
        <w:tc>
          <w:tcPr>
            <w:tcW w:w="7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共7人重修， 陈和老师，联系方式：15605218787</w:t>
            </w:r>
          </w:p>
        </w:tc>
      </w:tr>
      <w:tr w:rsidR="00232BE6" w:rsidTr="00FE6D51">
        <w:trPr>
          <w:trHeight w:hRule="exact" w:val="283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jc w:val="center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毛概、思品、职业生涯规划、形势与政策、心理调适与发展</w:t>
            </w:r>
          </w:p>
        </w:tc>
        <w:tc>
          <w:tcPr>
            <w:tcW w:w="7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E6" w:rsidRDefault="00232BE6" w:rsidP="00FE6D51">
            <w:pPr>
              <w:spacing w:line="360" w:lineRule="auto"/>
              <w:jc w:val="left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毛概：冯仰生，联系方式：13775893828；</w:t>
            </w:r>
          </w:p>
          <w:p w:rsidR="00232BE6" w:rsidRDefault="00232BE6" w:rsidP="00FE6D51">
            <w:pPr>
              <w:spacing w:line="360" w:lineRule="auto"/>
              <w:jc w:val="left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思想道德修养与法律基础∶蒋玉玲老师，联系方式:13375125286</w:t>
            </w:r>
          </w:p>
          <w:p w:rsidR="00232BE6" w:rsidRDefault="00232BE6" w:rsidP="00FE6D51">
            <w:pPr>
              <w:spacing w:line="360" w:lineRule="auto"/>
              <w:jc w:val="left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职业观与职业规划、大学生就业与创业指导，李平媛老师：13776770444；</w:t>
            </w:r>
          </w:p>
          <w:p w:rsidR="00232BE6" w:rsidRDefault="00232BE6" w:rsidP="00FE6D51">
            <w:pPr>
              <w:spacing w:line="360" w:lineRule="auto"/>
              <w:jc w:val="left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形势与政策∶郭长伟老师，联系方式∶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13615109833</w:t>
            </w:r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。</w:t>
            </w:r>
          </w:p>
          <w:p w:rsidR="00232BE6" w:rsidRDefault="00232BE6" w:rsidP="00FE6D51">
            <w:pPr>
              <w:spacing w:line="360" w:lineRule="auto"/>
              <w:jc w:val="left"/>
              <w:rPr>
                <w:rFonts w:ascii="仿宋_GB2312" w:eastAsia="仿宋_GB2312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心理调试与发展:王庆鸾 15862183002，以上课程请与辅导教师联系，于9月24日前完成。</w:t>
            </w:r>
          </w:p>
        </w:tc>
      </w:tr>
    </w:tbl>
    <w:p w:rsidR="00232BE6" w:rsidRDefault="00232BE6" w:rsidP="00232BE6">
      <w:pPr>
        <w:rPr>
          <w:rFonts w:hint="eastAsia"/>
          <w:sz w:val="28"/>
          <w:szCs w:val="28"/>
        </w:rPr>
      </w:pPr>
    </w:p>
    <w:p w:rsidR="00232BE6" w:rsidRDefault="00232BE6" w:rsidP="00232BE6">
      <w:pPr>
        <w:rPr>
          <w:rFonts w:hint="eastAsia"/>
          <w:sz w:val="28"/>
          <w:szCs w:val="28"/>
        </w:rPr>
      </w:pPr>
    </w:p>
    <w:p w:rsidR="007D66D3" w:rsidRPr="00232BE6" w:rsidRDefault="007D66D3" w:rsidP="00232BE6">
      <w:bookmarkStart w:id="0" w:name="_GoBack"/>
      <w:bookmarkEnd w:id="0"/>
    </w:p>
    <w:sectPr w:rsidR="007D66D3" w:rsidRPr="00232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1D2" w:rsidRDefault="00F131D2" w:rsidP="00EC417C">
      <w:r>
        <w:separator/>
      </w:r>
    </w:p>
  </w:endnote>
  <w:endnote w:type="continuationSeparator" w:id="0">
    <w:p w:rsidR="00F131D2" w:rsidRDefault="00F131D2" w:rsidP="00EC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1D2" w:rsidRDefault="00F131D2" w:rsidP="00EC417C">
      <w:r>
        <w:separator/>
      </w:r>
    </w:p>
  </w:footnote>
  <w:footnote w:type="continuationSeparator" w:id="0">
    <w:p w:rsidR="00F131D2" w:rsidRDefault="00F131D2" w:rsidP="00EC4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53"/>
    <w:rsid w:val="00232BE6"/>
    <w:rsid w:val="002A63C1"/>
    <w:rsid w:val="007D66D3"/>
    <w:rsid w:val="00C67053"/>
    <w:rsid w:val="00EC417C"/>
    <w:rsid w:val="00F1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7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1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1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7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1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1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3</cp:revision>
  <dcterms:created xsi:type="dcterms:W3CDTF">2016-09-08T01:57:00Z</dcterms:created>
  <dcterms:modified xsi:type="dcterms:W3CDTF">2016-09-08T07:05:00Z</dcterms:modified>
</cp:coreProperties>
</file>