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B7" w:rsidRPr="00EC58C2" w:rsidRDefault="00B31DB7" w:rsidP="00B31DB7">
      <w:pPr>
        <w:rPr>
          <w:rFonts w:ascii="仿宋_GB2312" w:eastAsia="仿宋_GB2312" w:hint="eastAsia"/>
          <w:kern w:val="0"/>
          <w:sz w:val="24"/>
        </w:rPr>
      </w:pPr>
      <w:r w:rsidRPr="00EC58C2">
        <w:rPr>
          <w:rFonts w:ascii="仿宋_GB2312" w:eastAsia="仿宋_GB2312" w:hint="eastAsia"/>
          <w:kern w:val="0"/>
          <w:sz w:val="24"/>
        </w:rPr>
        <w:t>附件</w:t>
      </w:r>
      <w:r>
        <w:rPr>
          <w:rFonts w:ascii="仿宋_GB2312" w:eastAsia="仿宋_GB2312" w:hint="eastAsia"/>
          <w:kern w:val="0"/>
          <w:sz w:val="24"/>
        </w:rPr>
        <w:t>:</w:t>
      </w:r>
      <w:r w:rsidRPr="00EC58C2">
        <w:rPr>
          <w:rFonts w:ascii="仿宋_GB2312" w:eastAsia="仿宋_GB2312" w:hint="eastAsia"/>
          <w:kern w:val="0"/>
          <w:sz w:val="24"/>
        </w:rPr>
        <w:t>2</w:t>
      </w:r>
      <w:r>
        <w:rPr>
          <w:rFonts w:ascii="仿宋_GB2312" w:eastAsia="仿宋_GB2312" w:hint="eastAsia"/>
          <w:kern w:val="0"/>
          <w:sz w:val="24"/>
        </w:rPr>
        <w:t>.</w:t>
      </w:r>
    </w:p>
    <w:p w:rsidR="00B31DB7" w:rsidRPr="00EC58C2" w:rsidRDefault="00B31DB7" w:rsidP="00B31DB7">
      <w:pPr>
        <w:spacing w:afterLines="80" w:after="249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EC58C2">
        <w:rPr>
          <w:rFonts w:ascii="华文中宋" w:eastAsia="华文中宋" w:hAnsi="华文中宋" w:hint="eastAsia"/>
          <w:b/>
          <w:sz w:val="32"/>
          <w:szCs w:val="32"/>
        </w:rPr>
        <w:t>教学资料专项检查评价指标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228"/>
        <w:gridCol w:w="5103"/>
        <w:gridCol w:w="693"/>
        <w:gridCol w:w="693"/>
        <w:gridCol w:w="704"/>
      </w:tblGrid>
      <w:tr w:rsidR="00B31DB7" w:rsidRPr="00EC58C2" w:rsidTr="00E053F0">
        <w:trPr>
          <w:trHeight w:hRule="exact" w:val="737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指标内涵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计   分   办   法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权重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评分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B31DB7" w:rsidRPr="00EC58C2" w:rsidTr="00E053F0">
        <w:trPr>
          <w:trHeight w:hRule="exact" w:val="1021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31DB7" w:rsidRPr="00EC58C2" w:rsidRDefault="00B31DB7" w:rsidP="00E053F0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教学文件的一致性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31DB7" w:rsidRPr="00EC58C2" w:rsidRDefault="00B31DB7" w:rsidP="00E053F0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授课讲稿、授课教案、授课计划等授课班级、教学周次、星期日期、撰写数量等是否一致。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B31DB7" w:rsidRPr="00EC58C2" w:rsidTr="00E053F0">
        <w:trPr>
          <w:trHeight w:hRule="exact" w:val="2325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31DB7" w:rsidRPr="00EC58C2" w:rsidRDefault="00B31DB7" w:rsidP="00E053F0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教学文件的规范性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31DB7" w:rsidRPr="00EC58C2" w:rsidRDefault="00B31DB7" w:rsidP="00E053F0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授课讲稿、授课教案、授课计划等撰写是否符合学校提供的备课教案撰写模式；重点是授课教案中的授课班级、教学周次、星期日期、课时节次、教学时数、授课形式、授课章节、教学目的、教学重点与难点、内容更新、作业、课后体会、教学设计等是否填写正确和完整。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B31DB7" w:rsidRPr="00EC58C2" w:rsidTr="00E053F0">
        <w:trPr>
          <w:trHeight w:hRule="exact" w:val="3629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31DB7" w:rsidRPr="00EC58C2" w:rsidRDefault="00B31DB7" w:rsidP="00E053F0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教学文件的撰写质量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31DB7" w:rsidRPr="00EC58C2" w:rsidRDefault="00B31DB7" w:rsidP="00E053F0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授课讲稿、授课教案、授课计划等</w:t>
            </w:r>
            <w:r w:rsidRPr="00EC58C2">
              <w:rPr>
                <w:rFonts w:ascii="仿宋_GB2312" w:eastAsia="仿宋_GB2312" w:hAnsi="微软雅黑" w:hint="eastAsia"/>
                <w:szCs w:val="21"/>
              </w:rPr>
              <w:t>撰写是否认真、布局是否合理、层次是否分明、字迹是否潦草、</w:t>
            </w:r>
            <w:r w:rsidRPr="00EC58C2">
              <w:rPr>
                <w:rFonts w:ascii="仿宋_GB2312" w:eastAsia="仿宋_GB2312" w:hAnsi="微软雅黑" w:hint="eastAsia"/>
                <w:spacing w:val="2"/>
                <w:szCs w:val="21"/>
              </w:rPr>
              <w:t>序号是否混乱；</w:t>
            </w:r>
            <w:r w:rsidRPr="00EC58C2">
              <w:rPr>
                <w:rFonts w:ascii="仿宋_GB2312" w:eastAsia="仿宋_GB2312" w:hint="eastAsia"/>
                <w:szCs w:val="21"/>
              </w:rPr>
              <w:t>重点是授课教案中的教学内容和教学过程设计是否合理、撰写是否全面、重点与难点是否详细突出，特别是有</w:t>
            </w:r>
            <w:r w:rsidRPr="00EC58C2">
              <w:rPr>
                <w:rFonts w:ascii="仿宋_GB2312" w:eastAsia="仿宋_GB2312" w:hAnsi="微软雅黑" w:hint="eastAsia"/>
                <w:szCs w:val="21"/>
              </w:rPr>
              <w:t>没有提问、回顾上节课的导入环节，归纳小结、布置课后作业的总结环节；实习一体化教案中，教学内容和过程中应必备安全操作规程或操作注意事项等安全要求，同时练习件要有图纸及评分标准。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B31DB7" w:rsidRPr="00EC58C2" w:rsidTr="00E053F0">
        <w:trPr>
          <w:trHeight w:hRule="exact" w:val="1474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31DB7" w:rsidRPr="00EC58C2" w:rsidRDefault="00B31DB7" w:rsidP="00E053F0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教学质量的后续保障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31DB7" w:rsidRPr="00EC58C2" w:rsidRDefault="00B31DB7" w:rsidP="00E053F0">
            <w:pPr>
              <w:spacing w:line="360" w:lineRule="auto"/>
              <w:jc w:val="left"/>
              <w:rPr>
                <w:rFonts w:ascii="仿宋_GB2312" w:eastAsia="仿宋_GB2312" w:hAnsi="微软雅黑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检查作业的布置与评阅，重点是专业理论作业与</w:t>
            </w:r>
            <w:proofErr w:type="gramStart"/>
            <w:r w:rsidRPr="00EC58C2">
              <w:rPr>
                <w:rFonts w:ascii="仿宋_GB2312" w:eastAsia="仿宋_GB2312" w:hint="eastAsia"/>
                <w:szCs w:val="21"/>
              </w:rPr>
              <w:t>实训练习是否</w:t>
            </w:r>
            <w:proofErr w:type="gramEnd"/>
            <w:r w:rsidRPr="00EC58C2">
              <w:rPr>
                <w:rFonts w:ascii="仿宋_GB2312" w:eastAsia="仿宋_GB2312" w:hint="eastAsia"/>
                <w:szCs w:val="21"/>
              </w:rPr>
              <w:t>相匹配，</w:t>
            </w:r>
            <w:r w:rsidRPr="00EC58C2">
              <w:rPr>
                <w:rFonts w:ascii="仿宋_GB2312" w:eastAsia="仿宋_GB2312" w:hAnsi="微软雅黑" w:hint="eastAsia"/>
                <w:szCs w:val="21"/>
              </w:rPr>
              <w:t>学生作业与教案作业布置是否相符，作业是否全部评改，作业批改是否具有完整的记录等。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B31DB7" w:rsidRPr="00EC58C2" w:rsidTr="00E053F0">
        <w:trPr>
          <w:trHeight w:hRule="exact" w:val="1985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31DB7" w:rsidRPr="00EC58C2" w:rsidRDefault="00B31DB7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特色与亮点</w:t>
            </w:r>
          </w:p>
        </w:tc>
        <w:tc>
          <w:tcPr>
            <w:tcW w:w="5103" w:type="dxa"/>
            <w:shd w:val="clear" w:color="auto" w:fill="auto"/>
          </w:tcPr>
          <w:p w:rsidR="00B31DB7" w:rsidRPr="00EC58C2" w:rsidRDefault="00B31DB7" w:rsidP="00E053F0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（请记录）：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B31DB7" w:rsidRPr="00EC58C2" w:rsidTr="00E053F0">
        <w:trPr>
          <w:trHeight w:hRule="exact" w:val="680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331" w:type="dxa"/>
            <w:gridSpan w:val="2"/>
            <w:shd w:val="clear" w:color="auto" w:fill="auto"/>
            <w:vAlign w:val="center"/>
          </w:tcPr>
          <w:p w:rsidR="00B31DB7" w:rsidRPr="00EC58C2" w:rsidRDefault="00B31DB7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合    计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/>
                <w:szCs w:val="21"/>
              </w:rPr>
              <w:fldChar w:fldCharType="begin"/>
            </w:r>
            <w:r w:rsidRPr="00EC58C2">
              <w:rPr>
                <w:rFonts w:ascii="仿宋_GB2312" w:eastAsia="仿宋_GB2312"/>
                <w:szCs w:val="21"/>
              </w:rPr>
              <w:instrText xml:space="preserve"> </w:instrText>
            </w:r>
            <w:r w:rsidRPr="00EC58C2">
              <w:rPr>
                <w:rFonts w:ascii="仿宋_GB2312" w:eastAsia="仿宋_GB2312" w:hint="eastAsia"/>
                <w:szCs w:val="21"/>
              </w:rPr>
              <w:instrText>=SUM(ABOVE)</w:instrText>
            </w:r>
            <w:r w:rsidRPr="00EC58C2">
              <w:rPr>
                <w:rFonts w:ascii="仿宋_GB2312" w:eastAsia="仿宋_GB2312"/>
                <w:szCs w:val="21"/>
              </w:rPr>
              <w:instrText xml:space="preserve"> </w:instrText>
            </w:r>
            <w:r w:rsidRPr="00EC58C2">
              <w:rPr>
                <w:rFonts w:ascii="仿宋_GB2312" w:eastAsia="仿宋_GB2312"/>
                <w:szCs w:val="21"/>
              </w:rPr>
              <w:fldChar w:fldCharType="separate"/>
            </w:r>
            <w:r w:rsidRPr="00EC58C2">
              <w:rPr>
                <w:rFonts w:ascii="仿宋_GB2312" w:eastAsia="仿宋_GB2312"/>
                <w:noProof/>
                <w:szCs w:val="21"/>
              </w:rPr>
              <w:t>100</w:t>
            </w:r>
            <w:r w:rsidRPr="00EC58C2"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B31DB7" w:rsidRPr="00EC58C2" w:rsidRDefault="00B31DB7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877B39" w:rsidRDefault="00B31DB7">
      <w:r w:rsidRPr="00EC58C2">
        <w:rPr>
          <w:rFonts w:ascii="仿宋_GB2312" w:eastAsia="仿宋_GB2312" w:hint="eastAsia"/>
          <w:kern w:val="0"/>
          <w:sz w:val="24"/>
        </w:rPr>
        <w:t xml:space="preserve">检查人员（签字）：  </w:t>
      </w:r>
      <w:r>
        <w:rPr>
          <w:rFonts w:ascii="仿宋_GB2312" w:eastAsia="仿宋_GB2312" w:hint="eastAsia"/>
          <w:kern w:val="0"/>
          <w:sz w:val="24"/>
        </w:rPr>
        <w:t xml:space="preserve">                         </w:t>
      </w:r>
      <w:bookmarkStart w:id="0" w:name="_GoBack"/>
      <w:bookmarkEnd w:id="0"/>
      <w:r w:rsidRPr="00EC58C2">
        <w:rPr>
          <w:rFonts w:ascii="仿宋_GB2312" w:eastAsia="仿宋_GB2312" w:hint="eastAsia"/>
          <w:kern w:val="0"/>
          <w:sz w:val="24"/>
        </w:rPr>
        <w:t xml:space="preserve"> 日期：      年   月   日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0E" w:rsidRDefault="0008360E" w:rsidP="00B31DB7">
      <w:r>
        <w:separator/>
      </w:r>
    </w:p>
  </w:endnote>
  <w:endnote w:type="continuationSeparator" w:id="0">
    <w:p w:rsidR="0008360E" w:rsidRDefault="0008360E" w:rsidP="00B3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0E" w:rsidRDefault="0008360E" w:rsidP="00B31DB7">
      <w:r>
        <w:separator/>
      </w:r>
    </w:p>
  </w:footnote>
  <w:footnote w:type="continuationSeparator" w:id="0">
    <w:p w:rsidR="0008360E" w:rsidRDefault="0008360E" w:rsidP="00B3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B6"/>
    <w:rsid w:val="0008360E"/>
    <w:rsid w:val="0084475A"/>
    <w:rsid w:val="00877B39"/>
    <w:rsid w:val="008E18B6"/>
    <w:rsid w:val="00B3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DB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DB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DB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DB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2016-10-21T02:34:00Z</dcterms:created>
  <dcterms:modified xsi:type="dcterms:W3CDTF">2016-10-21T02:35:00Z</dcterms:modified>
</cp:coreProperties>
</file>